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9FFF5" w14:textId="1146113A" w:rsidR="0030165B" w:rsidRDefault="0030165B" w:rsidP="0030165B">
      <w:pPr>
        <w:jc w:val="righ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p>
    <w:p w14:paraId="00D73C57" w14:textId="5C3291C6" w:rsidR="0073099F" w:rsidRDefault="004D5C28" w:rsidP="0073099F">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公募型プロポーザル方式実施公告</w:t>
      </w:r>
    </w:p>
    <w:p w14:paraId="1AA2355D" w14:textId="77777777" w:rsidR="002010C2" w:rsidRPr="00781E26" w:rsidRDefault="002010C2" w:rsidP="004D5C28">
      <w:pPr>
        <w:jc w:val="center"/>
        <w:rPr>
          <w:rFonts w:ascii="ＭＳ ゴシック" w:eastAsia="ＭＳ ゴシック" w:hAnsi="ＭＳ ゴシック"/>
          <w:b/>
          <w:bCs/>
          <w:sz w:val="28"/>
          <w:szCs w:val="28"/>
        </w:rPr>
      </w:pPr>
    </w:p>
    <w:p w14:paraId="7BBC1450" w14:textId="209F605A" w:rsidR="004D5C28" w:rsidRDefault="004D5C28" w:rsidP="004D5C28">
      <w:pPr>
        <w:tabs>
          <w:tab w:val="left" w:pos="567"/>
        </w:tabs>
        <w:ind w:left="281" w:hangingChars="100" w:hanging="281"/>
        <w:rPr>
          <w:rFonts w:ascii="ＭＳ ゴシック" w:eastAsia="ＭＳ ゴシック" w:hAnsi="ＭＳ ゴシック"/>
          <w:szCs w:val="21"/>
        </w:rPr>
      </w:pPr>
      <w:r>
        <w:rPr>
          <w:rFonts w:ascii="ＭＳ ゴシック" w:eastAsia="ＭＳ ゴシック" w:hAnsi="ＭＳ ゴシック" w:hint="eastAsia"/>
          <w:b/>
          <w:bCs/>
          <w:sz w:val="28"/>
          <w:szCs w:val="28"/>
        </w:rPr>
        <w:t xml:space="preserve">　</w:t>
      </w:r>
      <w:r>
        <w:rPr>
          <w:rFonts w:ascii="ＭＳ ゴシック" w:eastAsia="ＭＳ ゴシック" w:hAnsi="ＭＳ ゴシック" w:hint="eastAsia"/>
          <w:szCs w:val="21"/>
        </w:rPr>
        <w:t xml:space="preserve">　</w:t>
      </w:r>
      <w:r w:rsidR="002010C2">
        <w:rPr>
          <w:rFonts w:ascii="ＭＳ ゴシック" w:eastAsia="ＭＳ ゴシック" w:hAnsi="ＭＳ ゴシック" w:hint="eastAsia"/>
          <w:szCs w:val="21"/>
        </w:rPr>
        <w:t>農業者年金啓発資料の</w:t>
      </w:r>
      <w:r w:rsidR="00A14DE4">
        <w:rPr>
          <w:rFonts w:ascii="ＭＳ ゴシック" w:eastAsia="ＭＳ ゴシック" w:hAnsi="ＭＳ ゴシック" w:hint="eastAsia"/>
          <w:szCs w:val="21"/>
        </w:rPr>
        <w:t>原稿</w:t>
      </w:r>
      <w:r w:rsidR="002010C2">
        <w:rPr>
          <w:rFonts w:ascii="ＭＳ ゴシック" w:eastAsia="ＭＳ ゴシック" w:hAnsi="ＭＳ ゴシック" w:hint="eastAsia"/>
          <w:szCs w:val="21"/>
        </w:rPr>
        <w:t>作成</w:t>
      </w:r>
      <w:r w:rsidRPr="00B66C88">
        <w:rPr>
          <w:rFonts w:ascii="ＭＳ ゴシック" w:eastAsia="ＭＳ ゴシック" w:hAnsi="ＭＳ ゴシック" w:hint="eastAsia"/>
          <w:szCs w:val="21"/>
        </w:rPr>
        <w:t>業務の委託候補者を選定するため</w:t>
      </w:r>
      <w:r>
        <w:rPr>
          <w:rFonts w:ascii="ＭＳ ゴシック" w:eastAsia="ＭＳ ゴシック" w:hAnsi="ＭＳ ゴシック" w:hint="eastAsia"/>
          <w:szCs w:val="21"/>
        </w:rPr>
        <w:t>、</w:t>
      </w:r>
      <w:r w:rsidRPr="00B66C88">
        <w:rPr>
          <w:rFonts w:ascii="ＭＳ ゴシック" w:eastAsia="ＭＳ ゴシック" w:hAnsi="ＭＳ ゴシック" w:hint="eastAsia"/>
          <w:szCs w:val="21"/>
        </w:rPr>
        <w:t>公募型プロポーザル</w:t>
      </w:r>
      <w:r>
        <w:rPr>
          <w:rFonts w:ascii="ＭＳ ゴシック" w:eastAsia="ＭＳ ゴシック" w:hAnsi="ＭＳ ゴシック" w:hint="eastAsia"/>
          <w:szCs w:val="21"/>
        </w:rPr>
        <w:t>方式により企画提案書を公募す</w:t>
      </w:r>
      <w:r w:rsidR="003F7DD1">
        <w:rPr>
          <w:rFonts w:ascii="ＭＳ ゴシック" w:eastAsia="ＭＳ ゴシック" w:hAnsi="ＭＳ ゴシック" w:hint="eastAsia"/>
          <w:szCs w:val="21"/>
        </w:rPr>
        <w:t>る</w:t>
      </w:r>
      <w:r>
        <w:rPr>
          <w:rFonts w:ascii="ＭＳ ゴシック" w:eastAsia="ＭＳ ゴシック" w:hAnsi="ＭＳ ゴシック" w:hint="eastAsia"/>
          <w:szCs w:val="21"/>
        </w:rPr>
        <w:t>。</w:t>
      </w:r>
    </w:p>
    <w:p w14:paraId="4A8C3443" w14:textId="21B98BB6" w:rsidR="002043B2" w:rsidRDefault="002043B2" w:rsidP="000B1685">
      <w:pPr>
        <w:tabs>
          <w:tab w:val="left" w:pos="567"/>
        </w:tabs>
        <w:ind w:leftChars="35" w:left="283"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公募型プロポーザルの実施は</w:t>
      </w:r>
      <w:r w:rsidR="000B1685">
        <w:rPr>
          <w:rFonts w:ascii="ＭＳ ゴシック" w:eastAsia="ＭＳ ゴシック" w:hAnsi="ＭＳ ゴシック" w:hint="eastAsia"/>
          <w:szCs w:val="21"/>
        </w:rPr>
        <w:t>、</w:t>
      </w:r>
      <w:r>
        <w:rPr>
          <w:rFonts w:ascii="ＭＳ ゴシック" w:eastAsia="ＭＳ ゴシック" w:hAnsi="ＭＳ ゴシック" w:hint="eastAsia"/>
          <w:szCs w:val="21"/>
        </w:rPr>
        <w:t>長野県の</w:t>
      </w:r>
      <w:r w:rsidR="000B1685">
        <w:rPr>
          <w:rFonts w:ascii="ＭＳ ゴシック" w:eastAsia="ＭＳ ゴシック" w:hAnsi="ＭＳ ゴシック" w:hint="eastAsia"/>
          <w:szCs w:val="21"/>
        </w:rPr>
        <w:t>「</w:t>
      </w:r>
      <w:r>
        <w:rPr>
          <w:rFonts w:ascii="ＭＳ ゴシック" w:eastAsia="ＭＳ ゴシック" w:hAnsi="ＭＳ ゴシック" w:hint="eastAsia"/>
          <w:szCs w:val="21"/>
        </w:rPr>
        <w:t>製造の請負、物件の買入れその他の契約に係る公募型プロポーザル方式実施要領</w:t>
      </w:r>
      <w:r w:rsidR="000B1685">
        <w:rPr>
          <w:rFonts w:ascii="ＭＳ ゴシック" w:eastAsia="ＭＳ ゴシック" w:hAnsi="ＭＳ ゴシック" w:hint="eastAsia"/>
          <w:szCs w:val="21"/>
        </w:rPr>
        <w:t>」</w:t>
      </w:r>
      <w:r>
        <w:rPr>
          <w:rFonts w:ascii="ＭＳ ゴシック" w:eastAsia="ＭＳ ゴシック" w:hAnsi="ＭＳ ゴシック" w:hint="eastAsia"/>
          <w:szCs w:val="21"/>
        </w:rPr>
        <w:t>に準拠し、下記のとおり実施する</w:t>
      </w:r>
      <w:r w:rsidR="003F7DD1">
        <w:rPr>
          <w:rFonts w:ascii="ＭＳ ゴシック" w:eastAsia="ＭＳ ゴシック" w:hAnsi="ＭＳ ゴシック" w:hint="eastAsia"/>
          <w:szCs w:val="21"/>
        </w:rPr>
        <w:t>。</w:t>
      </w:r>
    </w:p>
    <w:p w14:paraId="4FF3CFFF" w14:textId="577F505D" w:rsidR="002043B2" w:rsidRDefault="002043B2" w:rsidP="002043B2">
      <w:pPr>
        <w:tabs>
          <w:tab w:val="left" w:pos="567"/>
        </w:tabs>
        <w:ind w:leftChars="100" w:left="210"/>
        <w:rPr>
          <w:rFonts w:ascii="ＭＳ ゴシック" w:eastAsia="ＭＳ ゴシック" w:hAnsi="ＭＳ ゴシック"/>
          <w:szCs w:val="21"/>
        </w:rPr>
      </w:pPr>
    </w:p>
    <w:p w14:paraId="4A3ADABF" w14:textId="48BB02B4" w:rsidR="002043B2" w:rsidRPr="00B66C88" w:rsidRDefault="002043B2" w:rsidP="002043B2">
      <w:pPr>
        <w:tabs>
          <w:tab w:val="left" w:pos="567"/>
        </w:tabs>
        <w:ind w:leftChars="100" w:left="210"/>
        <w:rPr>
          <w:rFonts w:ascii="ＭＳ ゴシック" w:eastAsia="ＭＳ ゴシック" w:hAnsi="ＭＳ ゴシック"/>
          <w:szCs w:val="21"/>
        </w:rPr>
      </w:pPr>
      <w:r>
        <w:rPr>
          <w:rFonts w:ascii="ＭＳ ゴシック" w:eastAsia="ＭＳ ゴシック" w:hAnsi="ＭＳ ゴシック" w:hint="eastAsia"/>
          <w:szCs w:val="21"/>
        </w:rPr>
        <w:t xml:space="preserve">　令和</w:t>
      </w:r>
      <w:r w:rsidR="00AB2A40">
        <w:rPr>
          <w:rFonts w:ascii="ＭＳ ゴシック" w:eastAsia="ＭＳ ゴシック" w:hAnsi="ＭＳ ゴシック" w:hint="eastAsia"/>
          <w:szCs w:val="21"/>
        </w:rPr>
        <w:t>５</w:t>
      </w:r>
      <w:r>
        <w:rPr>
          <w:rFonts w:ascii="ＭＳ ゴシック" w:eastAsia="ＭＳ ゴシック" w:hAnsi="ＭＳ ゴシック" w:hint="eastAsia"/>
          <w:szCs w:val="21"/>
        </w:rPr>
        <w:t>年</w:t>
      </w:r>
      <w:r w:rsidR="00EA1B88">
        <w:rPr>
          <w:rFonts w:ascii="ＭＳ ゴシック" w:eastAsia="ＭＳ ゴシック" w:hAnsi="ＭＳ ゴシック" w:hint="eastAsia"/>
          <w:szCs w:val="21"/>
        </w:rPr>
        <w:t>７</w:t>
      </w:r>
      <w:r>
        <w:rPr>
          <w:rFonts w:ascii="ＭＳ ゴシック" w:eastAsia="ＭＳ ゴシック" w:hAnsi="ＭＳ ゴシック" w:hint="eastAsia"/>
          <w:szCs w:val="21"/>
        </w:rPr>
        <w:t>月</w:t>
      </w:r>
      <w:r w:rsidR="00EA1B88">
        <w:rPr>
          <w:rFonts w:ascii="ＭＳ ゴシック" w:eastAsia="ＭＳ ゴシック" w:hAnsi="ＭＳ ゴシック" w:hint="eastAsia"/>
          <w:szCs w:val="21"/>
        </w:rPr>
        <w:t>２４</w:t>
      </w:r>
      <w:r>
        <w:rPr>
          <w:rFonts w:ascii="ＭＳ ゴシック" w:eastAsia="ＭＳ ゴシック" w:hAnsi="ＭＳ ゴシック" w:hint="eastAsia"/>
          <w:szCs w:val="21"/>
        </w:rPr>
        <w:t>日</w:t>
      </w:r>
    </w:p>
    <w:p w14:paraId="71EBBD44" w14:textId="12D03929" w:rsidR="004D5C28" w:rsidRDefault="006374E5" w:rsidP="002043B2">
      <w:pPr>
        <w:jc w:val="right"/>
        <w:rPr>
          <w:rFonts w:ascii="ＭＳ ゴシック" w:eastAsia="ＭＳ ゴシック" w:hAnsi="ＭＳ ゴシック"/>
          <w:szCs w:val="21"/>
        </w:rPr>
      </w:pPr>
      <w:r>
        <w:rPr>
          <w:rFonts w:ascii="ＭＳ ゴシック" w:eastAsia="ＭＳ ゴシック" w:hAnsi="ＭＳ ゴシック" w:hint="eastAsia"/>
          <w:szCs w:val="21"/>
        </w:rPr>
        <w:t>一般社</w:t>
      </w:r>
      <w:r w:rsidR="002043B2">
        <w:rPr>
          <w:rFonts w:ascii="ＭＳ ゴシック" w:eastAsia="ＭＳ ゴシック" w:hAnsi="ＭＳ ゴシック" w:hint="eastAsia"/>
          <w:szCs w:val="21"/>
        </w:rPr>
        <w:t>団</w:t>
      </w:r>
      <w:r w:rsidR="003F7DD1">
        <w:rPr>
          <w:rFonts w:ascii="ＭＳ ゴシック" w:eastAsia="ＭＳ ゴシック" w:hAnsi="ＭＳ ゴシック" w:hint="eastAsia"/>
          <w:szCs w:val="21"/>
        </w:rPr>
        <w:t>法人</w:t>
      </w:r>
      <w:r w:rsidR="002043B2">
        <w:rPr>
          <w:rFonts w:ascii="ＭＳ ゴシック" w:eastAsia="ＭＳ ゴシック" w:hAnsi="ＭＳ ゴシック" w:hint="eastAsia"/>
          <w:szCs w:val="21"/>
        </w:rPr>
        <w:t>長野県農業</w:t>
      </w:r>
      <w:r>
        <w:rPr>
          <w:rFonts w:ascii="ＭＳ ゴシック" w:eastAsia="ＭＳ ゴシック" w:hAnsi="ＭＳ ゴシック" w:hint="eastAsia"/>
          <w:szCs w:val="21"/>
        </w:rPr>
        <w:t>会議</w:t>
      </w:r>
    </w:p>
    <w:p w14:paraId="3DA0EEF0" w14:textId="77FF0B18" w:rsidR="002043B2" w:rsidRPr="004D5C28" w:rsidRDefault="006374E5" w:rsidP="002010C2">
      <w:pPr>
        <w:ind w:right="-229" w:firstLineChars="3150" w:firstLine="6615"/>
        <w:rPr>
          <w:rFonts w:ascii="ＭＳ ゴシック" w:eastAsia="ＭＳ ゴシック" w:hAnsi="ＭＳ ゴシック"/>
          <w:szCs w:val="21"/>
        </w:rPr>
      </w:pPr>
      <w:r>
        <w:rPr>
          <w:rFonts w:ascii="ＭＳ ゴシック" w:eastAsia="ＭＳ ゴシック" w:hAnsi="ＭＳ ゴシック" w:hint="eastAsia"/>
          <w:szCs w:val="21"/>
        </w:rPr>
        <w:t>会</w:t>
      </w:r>
      <w:r w:rsidR="002010C2">
        <w:rPr>
          <w:rFonts w:ascii="ＭＳ ゴシック" w:eastAsia="ＭＳ ゴシック" w:hAnsi="ＭＳ ゴシック" w:hint="eastAsia"/>
          <w:szCs w:val="21"/>
        </w:rPr>
        <w:t xml:space="preserve"> </w:t>
      </w:r>
      <w:r w:rsidR="002010C2">
        <w:rPr>
          <w:rFonts w:ascii="ＭＳ ゴシック" w:eastAsia="ＭＳ ゴシック" w:hAnsi="ＭＳ ゴシック"/>
          <w:szCs w:val="21"/>
        </w:rPr>
        <w:t xml:space="preserve"> </w:t>
      </w:r>
      <w:r w:rsidR="002043B2">
        <w:rPr>
          <w:rFonts w:ascii="ＭＳ ゴシック" w:eastAsia="ＭＳ ゴシック" w:hAnsi="ＭＳ ゴシック" w:hint="eastAsia"/>
          <w:szCs w:val="21"/>
        </w:rPr>
        <w:t>長</w:t>
      </w:r>
      <w:r w:rsidR="002010C2">
        <w:rPr>
          <w:rFonts w:ascii="ＭＳ ゴシック" w:eastAsia="ＭＳ ゴシック" w:hAnsi="ＭＳ ゴシック" w:hint="eastAsia"/>
          <w:szCs w:val="21"/>
        </w:rPr>
        <w:t xml:space="preserve"> </w:t>
      </w:r>
      <w:r w:rsidR="002010C2">
        <w:rPr>
          <w:rFonts w:ascii="ＭＳ ゴシック" w:eastAsia="ＭＳ ゴシック" w:hAnsi="ＭＳ ゴシック"/>
          <w:szCs w:val="21"/>
        </w:rPr>
        <w:t xml:space="preserve"> </w:t>
      </w:r>
      <w:r w:rsidR="002043B2">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望</w:t>
      </w:r>
      <w:r w:rsidR="002010C2">
        <w:rPr>
          <w:rFonts w:ascii="ＭＳ ゴシック" w:eastAsia="ＭＳ ゴシック" w:hAnsi="ＭＳ ゴシック" w:hint="eastAsia"/>
          <w:szCs w:val="21"/>
        </w:rPr>
        <w:t xml:space="preserve"> </w:t>
      </w:r>
      <w:r w:rsidR="002010C2">
        <w:rPr>
          <w:rFonts w:ascii="ＭＳ ゴシック" w:eastAsia="ＭＳ ゴシック" w:hAnsi="ＭＳ ゴシック"/>
          <w:szCs w:val="21"/>
        </w:rPr>
        <w:t xml:space="preserve"> </w:t>
      </w:r>
      <w:r>
        <w:rPr>
          <w:rFonts w:ascii="ＭＳ ゴシック" w:eastAsia="ＭＳ ゴシック" w:hAnsi="ＭＳ ゴシック" w:hint="eastAsia"/>
          <w:szCs w:val="21"/>
        </w:rPr>
        <w:t>月　雄</w:t>
      </w:r>
      <w:r w:rsidR="002010C2">
        <w:rPr>
          <w:rFonts w:ascii="ＭＳ ゴシック" w:eastAsia="ＭＳ ゴシック" w:hAnsi="ＭＳ ゴシック" w:hint="eastAsia"/>
          <w:szCs w:val="21"/>
        </w:rPr>
        <w:t xml:space="preserve"> </w:t>
      </w:r>
      <w:r w:rsidR="002010C2">
        <w:rPr>
          <w:rFonts w:ascii="ＭＳ ゴシック" w:eastAsia="ＭＳ ゴシック" w:hAnsi="ＭＳ ゴシック"/>
          <w:szCs w:val="21"/>
        </w:rPr>
        <w:t xml:space="preserve"> </w:t>
      </w:r>
      <w:r>
        <w:rPr>
          <w:rFonts w:ascii="ＭＳ ゴシック" w:eastAsia="ＭＳ ゴシック" w:hAnsi="ＭＳ ゴシック" w:hint="eastAsia"/>
          <w:szCs w:val="21"/>
        </w:rPr>
        <w:t>内</w:t>
      </w:r>
    </w:p>
    <w:p w14:paraId="7C46D393" w14:textId="77777777" w:rsidR="004D5C28" w:rsidRPr="003606F6" w:rsidRDefault="004D5C28" w:rsidP="004D5C28">
      <w:pPr>
        <w:jc w:val="center"/>
        <w:rPr>
          <w:rFonts w:ascii="ＭＳ ゴシック" w:eastAsia="ＭＳ ゴシック" w:hAnsi="ＭＳ ゴシック"/>
          <w:sz w:val="22"/>
        </w:rPr>
      </w:pPr>
    </w:p>
    <w:p w14:paraId="7029C54C" w14:textId="07EDC73D" w:rsidR="00391CE5" w:rsidRPr="005D72B7" w:rsidRDefault="000B1685" w:rsidP="00391CE5">
      <w:pPr>
        <w:ind w:left="221" w:hangingChars="100" w:hanging="221"/>
        <w:rPr>
          <w:rFonts w:ascii="ＭＳ ゴシック" w:eastAsia="ＭＳ ゴシック" w:hAnsi="ＭＳ ゴシック"/>
          <w:b/>
          <w:bCs/>
          <w:sz w:val="22"/>
        </w:rPr>
      </w:pPr>
      <w:r>
        <w:rPr>
          <w:rFonts w:ascii="ＭＳ ゴシック" w:eastAsia="ＭＳ ゴシック" w:hAnsi="ＭＳ ゴシック" w:hint="eastAsia"/>
          <w:b/>
          <w:bCs/>
          <w:sz w:val="22"/>
        </w:rPr>
        <w:t>１</w:t>
      </w:r>
      <w:r w:rsidR="00391CE5" w:rsidRPr="005D72B7">
        <w:rPr>
          <w:rFonts w:ascii="ＭＳ ゴシック" w:eastAsia="ＭＳ ゴシック" w:hAnsi="ＭＳ ゴシック" w:hint="eastAsia"/>
          <w:b/>
          <w:bCs/>
          <w:sz w:val="22"/>
        </w:rPr>
        <w:t xml:space="preserve">　委託する業務の概要</w:t>
      </w:r>
    </w:p>
    <w:p w14:paraId="240ED8ED" w14:textId="290D8C49" w:rsidR="00391CE5" w:rsidRPr="00B66C88" w:rsidRDefault="00391CE5" w:rsidP="00391CE5">
      <w:pPr>
        <w:ind w:left="220" w:hangingChars="100" w:hanging="220"/>
        <w:rPr>
          <w:rFonts w:ascii="ＭＳ ゴシック" w:eastAsia="ＭＳ ゴシック" w:hAnsi="ＭＳ ゴシック"/>
          <w:szCs w:val="21"/>
        </w:rPr>
      </w:pPr>
      <w:r w:rsidRPr="00664E0D">
        <w:rPr>
          <w:rFonts w:ascii="ＭＳ ゴシック" w:eastAsia="ＭＳ ゴシック" w:hAnsi="ＭＳ ゴシック" w:hint="eastAsia"/>
          <w:sz w:val="22"/>
        </w:rPr>
        <w:t xml:space="preserve">　</w:t>
      </w:r>
      <w:r w:rsidRPr="00B66C88">
        <w:rPr>
          <w:rFonts w:ascii="ＭＳ ゴシック" w:eastAsia="ＭＳ ゴシック" w:hAnsi="ＭＳ ゴシック" w:hint="eastAsia"/>
          <w:szCs w:val="21"/>
        </w:rPr>
        <w:t xml:space="preserve">　</w:t>
      </w:r>
      <w:r w:rsidR="00B66C88">
        <w:rPr>
          <w:rFonts w:ascii="ＭＳ ゴシック" w:eastAsia="ＭＳ ゴシック" w:hAnsi="ＭＳ ゴシック" w:hint="eastAsia"/>
          <w:szCs w:val="21"/>
        </w:rPr>
        <w:t>（１</w:t>
      </w:r>
      <w:r w:rsidR="00611F57">
        <w:rPr>
          <w:rFonts w:ascii="ＭＳ ゴシック" w:eastAsia="ＭＳ ゴシック" w:hAnsi="ＭＳ ゴシック" w:hint="eastAsia"/>
          <w:szCs w:val="21"/>
        </w:rPr>
        <w:t>）</w:t>
      </w:r>
      <w:r w:rsidRPr="00B66C88">
        <w:rPr>
          <w:rFonts w:ascii="ＭＳ ゴシック" w:eastAsia="ＭＳ ゴシック" w:hAnsi="ＭＳ ゴシック" w:hint="eastAsia"/>
          <w:szCs w:val="21"/>
        </w:rPr>
        <w:t>業務</w:t>
      </w:r>
    </w:p>
    <w:p w14:paraId="181CEE5D" w14:textId="2F7C9618" w:rsidR="00391CE5" w:rsidRPr="00B66C88" w:rsidRDefault="00391CE5" w:rsidP="00391CE5">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r w:rsidR="00611F57">
        <w:rPr>
          <w:rFonts w:ascii="ＭＳ ゴシック" w:eastAsia="ＭＳ ゴシック" w:hAnsi="ＭＳ ゴシック" w:hint="eastAsia"/>
          <w:szCs w:val="21"/>
        </w:rPr>
        <w:t xml:space="preserve"> </w:t>
      </w:r>
      <w:r w:rsidR="002010C2">
        <w:rPr>
          <w:rFonts w:ascii="ＭＳ ゴシック" w:eastAsia="ＭＳ ゴシック" w:hAnsi="ＭＳ ゴシック" w:hint="eastAsia"/>
          <w:szCs w:val="21"/>
        </w:rPr>
        <w:t>農業者年金啓発資料の</w:t>
      </w:r>
      <w:r w:rsidR="00A14DE4">
        <w:rPr>
          <w:rFonts w:ascii="ＭＳ ゴシック" w:eastAsia="ＭＳ ゴシック" w:hAnsi="ＭＳ ゴシック" w:hint="eastAsia"/>
          <w:szCs w:val="21"/>
        </w:rPr>
        <w:t>原稿</w:t>
      </w:r>
      <w:r w:rsidR="002010C2">
        <w:rPr>
          <w:rFonts w:ascii="ＭＳ ゴシック" w:eastAsia="ＭＳ ゴシック" w:hAnsi="ＭＳ ゴシック" w:hint="eastAsia"/>
          <w:szCs w:val="21"/>
        </w:rPr>
        <w:t>作成</w:t>
      </w:r>
      <w:r w:rsidR="00F61758">
        <w:rPr>
          <w:rFonts w:ascii="ＭＳ ゴシック" w:eastAsia="ＭＳ ゴシック" w:hAnsi="ＭＳ ゴシック" w:hint="eastAsia"/>
          <w:szCs w:val="21"/>
        </w:rPr>
        <w:t>業</w:t>
      </w:r>
      <w:r w:rsidRPr="00B66C88">
        <w:rPr>
          <w:rFonts w:ascii="ＭＳ ゴシック" w:eastAsia="ＭＳ ゴシック" w:hAnsi="ＭＳ ゴシック" w:hint="eastAsia"/>
          <w:szCs w:val="21"/>
        </w:rPr>
        <w:t>務</w:t>
      </w:r>
    </w:p>
    <w:p w14:paraId="56076435" w14:textId="77777777" w:rsidR="003F7DD1" w:rsidRDefault="00C52966" w:rsidP="00391CE5">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r w:rsidR="00B66C88">
        <w:rPr>
          <w:rFonts w:ascii="ＭＳ ゴシック" w:eastAsia="ＭＳ ゴシック" w:hAnsi="ＭＳ ゴシック" w:hint="eastAsia"/>
          <w:szCs w:val="21"/>
        </w:rPr>
        <w:t>（２</w:t>
      </w:r>
      <w:r w:rsidRPr="00B66C88">
        <w:rPr>
          <w:rFonts w:ascii="ＭＳ ゴシック" w:eastAsia="ＭＳ ゴシック" w:hAnsi="ＭＳ ゴシック" w:hint="eastAsia"/>
          <w:szCs w:val="21"/>
        </w:rPr>
        <w:t>）業務内容</w:t>
      </w:r>
      <w:r w:rsidR="002043B2">
        <w:rPr>
          <w:rFonts w:ascii="ＭＳ ゴシック" w:eastAsia="ＭＳ ゴシック" w:hAnsi="ＭＳ ゴシック" w:hint="eastAsia"/>
          <w:szCs w:val="21"/>
        </w:rPr>
        <w:t xml:space="preserve">　</w:t>
      </w:r>
    </w:p>
    <w:p w14:paraId="60C03B8B" w14:textId="22615388" w:rsidR="00C52966" w:rsidRPr="00B66C88" w:rsidRDefault="002043B2" w:rsidP="003F7DD1">
      <w:pPr>
        <w:ind w:leftChars="100" w:left="210"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別添</w:t>
      </w:r>
      <w:r w:rsidR="002010C2">
        <w:rPr>
          <w:rFonts w:ascii="ＭＳ ゴシック" w:eastAsia="ＭＳ ゴシック" w:hAnsi="ＭＳ ゴシック" w:hint="eastAsia"/>
          <w:szCs w:val="21"/>
        </w:rPr>
        <w:t>「</w:t>
      </w:r>
      <w:r>
        <w:rPr>
          <w:rFonts w:ascii="ＭＳ ゴシック" w:eastAsia="ＭＳ ゴシック" w:hAnsi="ＭＳ ゴシック" w:hint="eastAsia"/>
          <w:szCs w:val="21"/>
        </w:rPr>
        <w:t>業務委託</w:t>
      </w:r>
      <w:r w:rsidR="00432808">
        <w:rPr>
          <w:rFonts w:ascii="ＭＳ ゴシック" w:eastAsia="ＭＳ ゴシック" w:hAnsi="ＭＳ ゴシック" w:hint="eastAsia"/>
          <w:szCs w:val="21"/>
        </w:rPr>
        <w:t>仕様</w:t>
      </w:r>
      <w:r>
        <w:rPr>
          <w:rFonts w:ascii="ＭＳ ゴシック" w:eastAsia="ＭＳ ゴシック" w:hAnsi="ＭＳ ゴシック" w:hint="eastAsia"/>
          <w:szCs w:val="21"/>
        </w:rPr>
        <w:t>書</w:t>
      </w:r>
      <w:r w:rsidR="002010C2">
        <w:rPr>
          <w:rFonts w:ascii="ＭＳ ゴシック" w:eastAsia="ＭＳ ゴシック" w:hAnsi="ＭＳ ゴシック" w:hint="eastAsia"/>
          <w:szCs w:val="21"/>
        </w:rPr>
        <w:t>」</w:t>
      </w:r>
      <w:r>
        <w:rPr>
          <w:rFonts w:ascii="ＭＳ ゴシック" w:eastAsia="ＭＳ ゴシック" w:hAnsi="ＭＳ ゴシック" w:hint="eastAsia"/>
          <w:szCs w:val="21"/>
        </w:rPr>
        <w:t>のとおり</w:t>
      </w:r>
    </w:p>
    <w:p w14:paraId="13E231FE" w14:textId="778DDBDA" w:rsidR="00C52966" w:rsidRPr="00B66C88" w:rsidRDefault="00C52966" w:rsidP="00391CE5">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r w:rsidR="00B66C88">
        <w:rPr>
          <w:rFonts w:ascii="ＭＳ ゴシック" w:eastAsia="ＭＳ ゴシック" w:hAnsi="ＭＳ ゴシック" w:hint="eastAsia"/>
          <w:szCs w:val="21"/>
        </w:rPr>
        <w:t>３</w:t>
      </w:r>
      <w:r w:rsidRPr="00B66C88">
        <w:rPr>
          <w:rFonts w:ascii="ＭＳ ゴシック" w:eastAsia="ＭＳ ゴシック" w:hAnsi="ＭＳ ゴシック" w:hint="eastAsia"/>
          <w:szCs w:val="21"/>
        </w:rPr>
        <w:t>）履行期間</w:t>
      </w:r>
    </w:p>
    <w:p w14:paraId="45A5D3CB" w14:textId="4A7E1DCB" w:rsidR="00CD1D61" w:rsidRPr="00B66C88" w:rsidRDefault="00CD1D61" w:rsidP="00FF0255">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r w:rsidR="00611F57">
        <w:rPr>
          <w:rFonts w:ascii="ＭＳ ゴシック" w:eastAsia="ＭＳ ゴシック" w:hAnsi="ＭＳ ゴシック" w:hint="eastAsia"/>
          <w:szCs w:val="21"/>
        </w:rPr>
        <w:t xml:space="preserve"> </w:t>
      </w:r>
      <w:r w:rsidR="00611F57">
        <w:rPr>
          <w:rFonts w:ascii="ＭＳ ゴシック" w:eastAsia="ＭＳ ゴシック" w:hAnsi="ＭＳ ゴシック"/>
          <w:szCs w:val="21"/>
        </w:rPr>
        <w:t xml:space="preserve"> </w:t>
      </w:r>
      <w:r w:rsidRPr="00B66C88">
        <w:rPr>
          <w:rFonts w:ascii="ＭＳ ゴシック" w:eastAsia="ＭＳ ゴシック" w:hAnsi="ＭＳ ゴシック" w:hint="eastAsia"/>
          <w:szCs w:val="21"/>
        </w:rPr>
        <w:t>契約の日から令和</w:t>
      </w:r>
      <w:r w:rsidR="00AB2A40">
        <w:rPr>
          <w:rFonts w:ascii="ＭＳ ゴシック" w:eastAsia="ＭＳ ゴシック" w:hAnsi="ＭＳ ゴシック" w:hint="eastAsia"/>
          <w:szCs w:val="21"/>
        </w:rPr>
        <w:t>５</w:t>
      </w:r>
      <w:r w:rsidRPr="00B66C88">
        <w:rPr>
          <w:rFonts w:ascii="ＭＳ ゴシック" w:eastAsia="ＭＳ ゴシック" w:hAnsi="ＭＳ ゴシック" w:hint="eastAsia"/>
          <w:szCs w:val="21"/>
        </w:rPr>
        <w:t>年</w:t>
      </w:r>
      <w:r w:rsidR="00AB2A40">
        <w:rPr>
          <w:rFonts w:ascii="ＭＳ ゴシック" w:eastAsia="ＭＳ ゴシック" w:hAnsi="ＭＳ ゴシック" w:hint="eastAsia"/>
          <w:szCs w:val="21"/>
        </w:rPr>
        <w:t>１１</w:t>
      </w:r>
      <w:r w:rsidRPr="00B66C88">
        <w:rPr>
          <w:rFonts w:ascii="ＭＳ ゴシック" w:eastAsia="ＭＳ ゴシック" w:hAnsi="ＭＳ ゴシック" w:hint="eastAsia"/>
          <w:szCs w:val="21"/>
        </w:rPr>
        <w:t>月</w:t>
      </w:r>
      <w:r w:rsidR="00AB2A40">
        <w:rPr>
          <w:rFonts w:ascii="ＭＳ ゴシック" w:eastAsia="ＭＳ ゴシック" w:hAnsi="ＭＳ ゴシック" w:hint="eastAsia"/>
          <w:szCs w:val="21"/>
        </w:rPr>
        <w:t>３０</w:t>
      </w:r>
      <w:r w:rsidRPr="00B66C88">
        <w:rPr>
          <w:rFonts w:ascii="ＭＳ ゴシック" w:eastAsia="ＭＳ ゴシック" w:hAnsi="ＭＳ ゴシック" w:hint="eastAsia"/>
          <w:szCs w:val="21"/>
        </w:rPr>
        <w:t>日まで</w:t>
      </w:r>
    </w:p>
    <w:p w14:paraId="40C73014" w14:textId="3B3A4BEA" w:rsidR="00CD1D61" w:rsidRDefault="00AB2A40" w:rsidP="00391CE5">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（４）費用</w:t>
      </w:r>
    </w:p>
    <w:p w14:paraId="18191423" w14:textId="517F8989" w:rsidR="00AB2A40" w:rsidRDefault="00AB2A40" w:rsidP="00391CE5">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業務遂行に要する諸費用は、すべて委託候補者の負担とする。</w:t>
      </w:r>
    </w:p>
    <w:p w14:paraId="25DE8F89" w14:textId="33164E7E" w:rsidR="00AB2A40" w:rsidRDefault="00AB2A40" w:rsidP="00391CE5">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（５）委託契約書</w:t>
      </w:r>
    </w:p>
    <w:p w14:paraId="72557C65" w14:textId="7BB4652F" w:rsidR="00AB2A40" w:rsidRDefault="00AB2A40" w:rsidP="00391CE5">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別添のとおり</w:t>
      </w:r>
    </w:p>
    <w:p w14:paraId="13CE71C9" w14:textId="77777777" w:rsidR="00AB2A40" w:rsidRPr="00AB2A40" w:rsidRDefault="00AB2A40" w:rsidP="00391CE5">
      <w:pPr>
        <w:ind w:left="220" w:hangingChars="100" w:hanging="220"/>
        <w:rPr>
          <w:rFonts w:ascii="ＭＳ ゴシック" w:eastAsia="ＭＳ ゴシック" w:hAnsi="ＭＳ ゴシック"/>
          <w:sz w:val="22"/>
        </w:rPr>
      </w:pPr>
    </w:p>
    <w:p w14:paraId="04564890" w14:textId="4F43A5BD" w:rsidR="00CD1D61" w:rsidRPr="005D72B7" w:rsidRDefault="000B1685" w:rsidP="00391CE5">
      <w:pPr>
        <w:ind w:left="221" w:hangingChars="100" w:hanging="221"/>
        <w:rPr>
          <w:rFonts w:ascii="ＭＳ ゴシック" w:eastAsia="ＭＳ ゴシック" w:hAnsi="ＭＳ ゴシック"/>
          <w:b/>
          <w:bCs/>
          <w:sz w:val="22"/>
        </w:rPr>
      </w:pPr>
      <w:r>
        <w:rPr>
          <w:rFonts w:ascii="ＭＳ ゴシック" w:eastAsia="ＭＳ ゴシック" w:hAnsi="ＭＳ ゴシック" w:hint="eastAsia"/>
          <w:b/>
          <w:bCs/>
          <w:sz w:val="22"/>
        </w:rPr>
        <w:t>２</w:t>
      </w:r>
      <w:r w:rsidR="00CD1D61" w:rsidRPr="005D72B7">
        <w:rPr>
          <w:rFonts w:ascii="ＭＳ ゴシック" w:eastAsia="ＭＳ ゴシック" w:hAnsi="ＭＳ ゴシック" w:hint="eastAsia"/>
          <w:b/>
          <w:bCs/>
          <w:sz w:val="22"/>
        </w:rPr>
        <w:t xml:space="preserve">　</w:t>
      </w:r>
      <w:r w:rsidR="002043B2" w:rsidRPr="00587AAE">
        <w:rPr>
          <w:rFonts w:ascii="ＭＳ ゴシック" w:eastAsia="ＭＳ ゴシック" w:hAnsi="ＭＳ ゴシック" w:hint="eastAsia"/>
          <w:b/>
          <w:bCs/>
          <w:sz w:val="22"/>
        </w:rPr>
        <w:t>費用の上限</w:t>
      </w:r>
      <w:r w:rsidR="00CD1D61" w:rsidRPr="00587AAE">
        <w:rPr>
          <w:rFonts w:ascii="ＭＳ ゴシック" w:eastAsia="ＭＳ ゴシック" w:hAnsi="ＭＳ ゴシック" w:hint="eastAsia"/>
          <w:b/>
          <w:bCs/>
          <w:sz w:val="22"/>
        </w:rPr>
        <w:t>額</w:t>
      </w:r>
    </w:p>
    <w:p w14:paraId="58394881" w14:textId="2AE1D1DA" w:rsidR="00CD1D61" w:rsidRPr="005D72B7" w:rsidRDefault="00CD1D61" w:rsidP="00391CE5">
      <w:pPr>
        <w:ind w:left="221" w:hangingChars="100" w:hanging="221"/>
        <w:rPr>
          <w:rFonts w:ascii="ＭＳ ゴシック" w:eastAsia="ＭＳ ゴシック" w:hAnsi="ＭＳ ゴシック"/>
          <w:b/>
          <w:bCs/>
          <w:sz w:val="22"/>
        </w:rPr>
      </w:pPr>
      <w:r w:rsidRPr="005D72B7">
        <w:rPr>
          <w:rFonts w:ascii="ＭＳ ゴシック" w:eastAsia="ＭＳ ゴシック" w:hAnsi="ＭＳ ゴシック" w:hint="eastAsia"/>
          <w:b/>
          <w:bCs/>
          <w:sz w:val="22"/>
        </w:rPr>
        <w:t xml:space="preserve">　　</w:t>
      </w:r>
      <w:r w:rsidR="0046700F">
        <w:rPr>
          <w:rFonts w:ascii="ＭＳ ゴシック" w:eastAsia="ＭＳ ゴシック" w:hAnsi="ＭＳ ゴシック" w:hint="eastAsia"/>
          <w:b/>
          <w:bCs/>
          <w:sz w:val="22"/>
        </w:rPr>
        <w:t>５</w:t>
      </w:r>
      <w:r w:rsidR="003606F6">
        <w:rPr>
          <w:rFonts w:ascii="ＭＳ ゴシック" w:eastAsia="ＭＳ ゴシック" w:hAnsi="ＭＳ ゴシック" w:hint="eastAsia"/>
          <w:b/>
          <w:bCs/>
          <w:sz w:val="22"/>
        </w:rPr>
        <w:t>００</w:t>
      </w:r>
      <w:r w:rsidR="00D949E1">
        <w:rPr>
          <w:rFonts w:ascii="ＭＳ ゴシック" w:eastAsia="ＭＳ ゴシック" w:hAnsi="ＭＳ ゴシック" w:hint="eastAsia"/>
          <w:b/>
          <w:bCs/>
          <w:sz w:val="22"/>
        </w:rPr>
        <w:t>,</w:t>
      </w:r>
      <w:r w:rsidR="003606F6">
        <w:rPr>
          <w:rFonts w:ascii="ＭＳ ゴシック" w:eastAsia="ＭＳ ゴシック" w:hAnsi="ＭＳ ゴシック" w:hint="eastAsia"/>
          <w:b/>
          <w:bCs/>
          <w:sz w:val="22"/>
        </w:rPr>
        <w:t>０００</w:t>
      </w:r>
      <w:r w:rsidRPr="005D72B7">
        <w:rPr>
          <w:rFonts w:ascii="ＭＳ ゴシック" w:eastAsia="ＭＳ ゴシック" w:hAnsi="ＭＳ ゴシック" w:hint="eastAsia"/>
          <w:b/>
          <w:bCs/>
          <w:sz w:val="22"/>
        </w:rPr>
        <w:t>円（取引に係る消費税額及び地方消費税の額を含む（注））</w:t>
      </w:r>
    </w:p>
    <w:p w14:paraId="19190B6D" w14:textId="77777777" w:rsidR="00AB2A40" w:rsidRDefault="00CD1D61" w:rsidP="004424A2">
      <w:pPr>
        <w:ind w:leftChars="-675" w:left="1222" w:hangingChars="1200" w:hanging="2640"/>
        <w:rPr>
          <w:rFonts w:ascii="ＭＳ ゴシック" w:eastAsia="ＭＳ ゴシック" w:hAnsi="ＭＳ ゴシック"/>
          <w:sz w:val="22"/>
        </w:rPr>
      </w:pPr>
      <w:r w:rsidRPr="00664E0D">
        <w:rPr>
          <w:rFonts w:ascii="ＭＳ ゴシック" w:eastAsia="ＭＳ ゴシック" w:hAnsi="ＭＳ ゴシック" w:hint="eastAsia"/>
          <w:sz w:val="22"/>
        </w:rPr>
        <w:t xml:space="preserve">　　</w:t>
      </w:r>
      <w:r w:rsidR="004424A2">
        <w:rPr>
          <w:rFonts w:ascii="ＭＳ ゴシック" w:eastAsia="ＭＳ ゴシック" w:hAnsi="ＭＳ ゴシック" w:hint="eastAsia"/>
          <w:sz w:val="22"/>
        </w:rPr>
        <w:t xml:space="preserve">　　　　</w:t>
      </w:r>
    </w:p>
    <w:p w14:paraId="734E006B" w14:textId="71EFD707" w:rsidR="00CD1D61" w:rsidRPr="00B66C88" w:rsidRDefault="004424A2" w:rsidP="00AB2A40">
      <w:pPr>
        <w:ind w:leftChars="-75" w:left="1162" w:hangingChars="600" w:hanging="1320"/>
        <w:rPr>
          <w:rFonts w:ascii="ＭＳ ゴシック" w:eastAsia="ＭＳ ゴシック" w:hAnsi="ＭＳ ゴシック"/>
          <w:szCs w:val="21"/>
        </w:rPr>
      </w:pPr>
      <w:r>
        <w:rPr>
          <w:rFonts w:ascii="ＭＳ ゴシック" w:eastAsia="ＭＳ ゴシック" w:hAnsi="ＭＳ ゴシック" w:hint="eastAsia"/>
          <w:sz w:val="22"/>
        </w:rPr>
        <w:t xml:space="preserve">　　　</w:t>
      </w:r>
      <w:r w:rsidR="00CD1D61" w:rsidRPr="00B66C88">
        <w:rPr>
          <w:rFonts w:ascii="ＭＳ ゴシック" w:eastAsia="ＭＳ ゴシック" w:hAnsi="ＭＳ ゴシック" w:hint="eastAsia"/>
          <w:szCs w:val="21"/>
        </w:rPr>
        <w:t>（注）「取引に係る消費税額及び地方消費税の額」は、消費税法第28条第1項及び第29条並びに地方税法第72条の82及び第72条の83の規定により算出したもので、委託料に100分の10を乗じて得た額）</w:t>
      </w:r>
    </w:p>
    <w:p w14:paraId="28ECAD60" w14:textId="1AC3F1AD" w:rsidR="00CD1D61" w:rsidRPr="003606F6" w:rsidRDefault="00CD1D61" w:rsidP="00391CE5">
      <w:pPr>
        <w:ind w:left="210" w:hangingChars="100" w:hanging="210"/>
        <w:rPr>
          <w:rFonts w:ascii="ＭＳ ゴシック" w:eastAsia="ＭＳ ゴシック" w:hAnsi="ＭＳ ゴシック"/>
          <w:szCs w:val="21"/>
        </w:rPr>
      </w:pPr>
    </w:p>
    <w:p w14:paraId="6A1B3D5B" w14:textId="57957DA3" w:rsidR="00CD1D61" w:rsidRPr="005D72B7" w:rsidRDefault="000B1685" w:rsidP="00391CE5">
      <w:pPr>
        <w:ind w:left="221" w:hangingChars="100" w:hanging="221"/>
        <w:rPr>
          <w:rFonts w:ascii="ＭＳ ゴシック" w:eastAsia="ＭＳ ゴシック" w:hAnsi="ＭＳ ゴシック"/>
          <w:b/>
          <w:bCs/>
          <w:sz w:val="22"/>
        </w:rPr>
      </w:pPr>
      <w:r>
        <w:rPr>
          <w:rFonts w:ascii="ＭＳ ゴシック" w:eastAsia="ＭＳ ゴシック" w:hAnsi="ＭＳ ゴシック" w:hint="eastAsia"/>
          <w:b/>
          <w:bCs/>
          <w:sz w:val="22"/>
        </w:rPr>
        <w:t>３</w:t>
      </w:r>
      <w:r w:rsidR="00CD1D61" w:rsidRPr="005D72B7">
        <w:rPr>
          <w:rFonts w:ascii="ＭＳ ゴシック" w:eastAsia="ＭＳ ゴシック" w:hAnsi="ＭＳ ゴシック" w:hint="eastAsia"/>
          <w:b/>
          <w:bCs/>
          <w:sz w:val="22"/>
        </w:rPr>
        <w:t xml:space="preserve">　応募資格</w:t>
      </w:r>
    </w:p>
    <w:p w14:paraId="4B2C389D" w14:textId="63EEE1E5" w:rsidR="00CD1D61" w:rsidRPr="00B66C88" w:rsidRDefault="00CD1D61" w:rsidP="00391CE5">
      <w:pPr>
        <w:ind w:left="220" w:hangingChars="100" w:hanging="220"/>
        <w:rPr>
          <w:rFonts w:ascii="ＭＳ ゴシック" w:eastAsia="ＭＳ ゴシック" w:hAnsi="ＭＳ ゴシック"/>
          <w:szCs w:val="21"/>
        </w:rPr>
      </w:pPr>
      <w:r w:rsidRPr="00664E0D">
        <w:rPr>
          <w:rFonts w:ascii="ＭＳ ゴシック" w:eastAsia="ＭＳ ゴシック" w:hAnsi="ＭＳ ゴシック" w:hint="eastAsia"/>
          <w:sz w:val="22"/>
        </w:rPr>
        <w:t xml:space="preserve">　</w:t>
      </w:r>
      <w:r w:rsidRPr="00B66C88">
        <w:rPr>
          <w:rFonts w:ascii="ＭＳ ゴシック" w:eastAsia="ＭＳ ゴシック" w:hAnsi="ＭＳ ゴシック" w:hint="eastAsia"/>
          <w:szCs w:val="21"/>
        </w:rPr>
        <w:t xml:space="preserve">　次に掲げる要件を全て満たす者とする。</w:t>
      </w:r>
    </w:p>
    <w:p w14:paraId="68754182" w14:textId="7C3C2DFE" w:rsidR="00CD1D61" w:rsidRDefault="00CD1D61" w:rsidP="004424A2">
      <w:pPr>
        <w:ind w:leftChars="33" w:left="489" w:hangingChars="200" w:hanging="420"/>
        <w:rPr>
          <w:rFonts w:ascii="ＭＳ ゴシック" w:eastAsia="ＭＳ ゴシック" w:hAnsi="ＭＳ ゴシック"/>
          <w:szCs w:val="21"/>
        </w:rPr>
      </w:pPr>
      <w:r w:rsidRPr="00B66C88">
        <w:rPr>
          <w:rFonts w:ascii="ＭＳ ゴシック" w:eastAsia="ＭＳ ゴシック" w:hAnsi="ＭＳ ゴシック" w:hint="eastAsia"/>
          <w:szCs w:val="21"/>
        </w:rPr>
        <w:t>（</w:t>
      </w:r>
      <w:r w:rsidR="00611F57">
        <w:rPr>
          <w:rFonts w:ascii="ＭＳ ゴシック" w:eastAsia="ＭＳ ゴシック" w:hAnsi="ＭＳ ゴシック" w:hint="eastAsia"/>
          <w:szCs w:val="21"/>
        </w:rPr>
        <w:t>１</w:t>
      </w:r>
      <w:r w:rsidRPr="00B66C88">
        <w:rPr>
          <w:rFonts w:ascii="ＭＳ ゴシック" w:eastAsia="ＭＳ ゴシック" w:hAnsi="ＭＳ ゴシック" w:hint="eastAsia"/>
          <w:szCs w:val="21"/>
        </w:rPr>
        <w:t>）</w:t>
      </w:r>
      <w:r w:rsidR="00D27363">
        <w:rPr>
          <w:rFonts w:ascii="ＭＳ ゴシック" w:eastAsia="ＭＳ ゴシック" w:hAnsi="ＭＳ ゴシック" w:hint="eastAsia"/>
          <w:szCs w:val="21"/>
        </w:rPr>
        <w:t>日本国内に法人格を有する会社（株式会社、有限会社、相互会社、合名会社、合資会社、合同会社）</w:t>
      </w:r>
      <w:r w:rsidRPr="00B66C88">
        <w:rPr>
          <w:rFonts w:ascii="ＭＳ ゴシック" w:eastAsia="ＭＳ ゴシック" w:hAnsi="ＭＳ ゴシック" w:hint="eastAsia"/>
          <w:szCs w:val="21"/>
        </w:rPr>
        <w:t>であって、</w:t>
      </w:r>
      <w:r w:rsidR="004424A2">
        <w:rPr>
          <w:rFonts w:ascii="ＭＳ ゴシック" w:eastAsia="ＭＳ ゴシック" w:hAnsi="ＭＳ ゴシック" w:hint="eastAsia"/>
          <w:szCs w:val="21"/>
        </w:rPr>
        <w:t>啓発資料作成</w:t>
      </w:r>
      <w:r w:rsidRPr="00B66C88">
        <w:rPr>
          <w:rFonts w:ascii="ＭＳ ゴシック" w:eastAsia="ＭＳ ゴシック" w:hAnsi="ＭＳ ゴシック" w:hint="eastAsia"/>
          <w:szCs w:val="21"/>
        </w:rPr>
        <w:t>業務を的確に遂行するに足りる能力</w:t>
      </w:r>
      <w:r w:rsidR="004424A2">
        <w:rPr>
          <w:rFonts w:ascii="ＭＳ ゴシック" w:eastAsia="ＭＳ ゴシック" w:hAnsi="ＭＳ ゴシック" w:hint="eastAsia"/>
          <w:szCs w:val="21"/>
        </w:rPr>
        <w:t>・経験</w:t>
      </w:r>
      <w:r w:rsidRPr="00B66C88">
        <w:rPr>
          <w:rFonts w:ascii="ＭＳ ゴシック" w:eastAsia="ＭＳ ゴシック" w:hAnsi="ＭＳ ゴシック" w:hint="eastAsia"/>
          <w:szCs w:val="21"/>
        </w:rPr>
        <w:t>を有していること。</w:t>
      </w:r>
    </w:p>
    <w:p w14:paraId="42882BC9" w14:textId="6F4297ED" w:rsidR="00C635AA" w:rsidRDefault="00C635AA" w:rsidP="003606F6">
      <w:pPr>
        <w:ind w:leftChars="100" w:left="525" w:hangingChars="150" w:hanging="315"/>
        <w:rPr>
          <w:rFonts w:ascii="ＭＳ ゴシック" w:eastAsia="ＭＳ ゴシック" w:hAnsi="ＭＳ ゴシック"/>
          <w:szCs w:val="21"/>
        </w:rPr>
      </w:pPr>
      <w:r w:rsidRPr="00C635AA">
        <w:rPr>
          <w:rFonts w:ascii="ＭＳ 明朝" w:eastAsia="ＭＳ Ｐ明朝" w:hAnsi="ＭＳ 明朝" w:cs="Times New Roman" w:hint="eastAsia"/>
        </w:rPr>
        <w:t>（</w:t>
      </w:r>
      <w:r>
        <w:rPr>
          <w:rFonts w:ascii="ＭＳ ゴシック" w:eastAsia="ＭＳ ゴシック" w:hAnsi="ＭＳ ゴシック" w:hint="eastAsia"/>
          <w:szCs w:val="21"/>
        </w:rPr>
        <w:t>２</w:t>
      </w:r>
      <w:r w:rsidRPr="00C635AA">
        <w:rPr>
          <w:rFonts w:ascii="ＭＳ ゴシック" w:eastAsia="ＭＳ ゴシック" w:hAnsi="ＭＳ ゴシック" w:hint="eastAsia"/>
          <w:szCs w:val="21"/>
        </w:rPr>
        <w:t>）地方自治法施行令第167条の４第１項及び</w:t>
      </w:r>
      <w:r w:rsidR="009F44D5">
        <w:rPr>
          <w:rFonts w:ascii="ＭＳ ゴシック" w:eastAsia="ＭＳ ゴシック" w:hAnsi="ＭＳ ゴシック" w:hint="eastAsia"/>
          <w:szCs w:val="21"/>
        </w:rPr>
        <w:t>長野県</w:t>
      </w:r>
      <w:r w:rsidRPr="00C635AA">
        <w:rPr>
          <w:rFonts w:ascii="ＭＳ ゴシック" w:eastAsia="ＭＳ ゴシック" w:hAnsi="ＭＳ ゴシック" w:hint="eastAsia"/>
          <w:szCs w:val="21"/>
        </w:rPr>
        <w:t>財務規則第120条第１項の規定により入札に参加することができない者でないこと。</w:t>
      </w:r>
    </w:p>
    <w:p w14:paraId="07970193" w14:textId="3B8A5419" w:rsidR="00C635AA" w:rsidRPr="00C635AA" w:rsidRDefault="00C635AA" w:rsidP="003606F6">
      <w:pPr>
        <w:ind w:leftChars="50" w:left="525" w:hangingChars="200" w:hanging="420"/>
        <w:rPr>
          <w:rFonts w:ascii="ＭＳ ゴシック" w:eastAsia="ＭＳ ゴシック" w:hAnsi="ＭＳ ゴシック"/>
          <w:szCs w:val="21"/>
        </w:rPr>
      </w:pPr>
      <w:r w:rsidRPr="00C635AA">
        <w:rPr>
          <w:rFonts w:ascii="ＭＳ ゴシック" w:eastAsia="ＭＳ ゴシック" w:hAnsi="ＭＳ ゴシック" w:hint="eastAsia"/>
          <w:szCs w:val="21"/>
        </w:rPr>
        <w:t>（</w:t>
      </w:r>
      <w:r>
        <w:rPr>
          <w:rFonts w:ascii="ＭＳ ゴシック" w:eastAsia="ＭＳ ゴシック" w:hAnsi="ＭＳ ゴシック" w:hint="eastAsia"/>
          <w:szCs w:val="21"/>
        </w:rPr>
        <w:t>３</w:t>
      </w:r>
      <w:r w:rsidRPr="00C635AA">
        <w:rPr>
          <w:rFonts w:ascii="ＭＳ ゴシック" w:eastAsia="ＭＳ ゴシック" w:hAnsi="ＭＳ ゴシック" w:hint="eastAsia"/>
          <w:szCs w:val="21"/>
        </w:rPr>
        <w:t>）労働保険、厚生年金保険及び健康保険に加入する義務がある者にあっては、これらに加入していること。</w:t>
      </w:r>
    </w:p>
    <w:p w14:paraId="5D85065F" w14:textId="34C76D4D" w:rsidR="00125B15" w:rsidRDefault="00125B15" w:rsidP="003606F6">
      <w:pPr>
        <w:ind w:leftChars="50" w:left="525" w:hangingChars="200" w:hanging="420"/>
        <w:rPr>
          <w:rFonts w:ascii="ＭＳ ゴシック" w:eastAsia="ＭＳ ゴシック" w:hAnsi="ＭＳ ゴシック"/>
          <w:szCs w:val="21"/>
        </w:rPr>
      </w:pPr>
      <w:r w:rsidRPr="00B66C88">
        <w:rPr>
          <w:rFonts w:ascii="ＭＳ ゴシック" w:eastAsia="ＭＳ ゴシック" w:hAnsi="ＭＳ ゴシック" w:hint="eastAsia"/>
          <w:szCs w:val="21"/>
        </w:rPr>
        <w:t>（</w:t>
      </w:r>
      <w:r w:rsidR="00286E2C">
        <w:rPr>
          <w:rFonts w:ascii="ＭＳ ゴシック" w:eastAsia="ＭＳ ゴシック" w:hAnsi="ＭＳ ゴシック" w:hint="eastAsia"/>
          <w:szCs w:val="21"/>
        </w:rPr>
        <w:t>４</w:t>
      </w:r>
      <w:r w:rsidRPr="00B66C88">
        <w:rPr>
          <w:rFonts w:ascii="ＭＳ ゴシック" w:eastAsia="ＭＳ ゴシック" w:hAnsi="ＭＳ ゴシック" w:hint="eastAsia"/>
          <w:szCs w:val="21"/>
        </w:rPr>
        <w:t>）</w:t>
      </w:r>
      <w:r w:rsidR="009F44D5">
        <w:rPr>
          <w:rFonts w:ascii="ＭＳ ゴシック" w:eastAsia="ＭＳ ゴシック" w:hAnsi="ＭＳ ゴシック" w:hint="eastAsia"/>
          <w:szCs w:val="21"/>
        </w:rPr>
        <w:t>長野</w:t>
      </w:r>
      <w:r w:rsidRPr="00B66C88">
        <w:rPr>
          <w:rFonts w:ascii="ＭＳ ゴシック" w:eastAsia="ＭＳ ゴシック" w:hAnsi="ＭＳ ゴシック" w:hint="eastAsia"/>
          <w:szCs w:val="21"/>
        </w:rPr>
        <w:t>県</w:t>
      </w:r>
      <w:r w:rsidR="004424A2">
        <w:rPr>
          <w:rFonts w:ascii="ＭＳ ゴシック" w:eastAsia="ＭＳ ゴシック" w:hAnsi="ＭＳ ゴシック" w:hint="eastAsia"/>
          <w:szCs w:val="21"/>
        </w:rPr>
        <w:t>内の個人・法人に対して、過去に商品・サービスの紹介文及びこれに類似する資料</w:t>
      </w:r>
      <w:r w:rsidR="00AB2A40">
        <w:rPr>
          <w:rFonts w:ascii="ＭＳ ゴシック" w:eastAsia="ＭＳ ゴシック" w:hAnsi="ＭＳ ゴシック" w:hint="eastAsia"/>
          <w:szCs w:val="21"/>
        </w:rPr>
        <w:t>（広告、チラシ等）</w:t>
      </w:r>
      <w:r w:rsidR="004424A2">
        <w:rPr>
          <w:rFonts w:ascii="ＭＳ ゴシック" w:eastAsia="ＭＳ ゴシック" w:hAnsi="ＭＳ ゴシック" w:hint="eastAsia"/>
          <w:szCs w:val="21"/>
        </w:rPr>
        <w:t>を作成</w:t>
      </w:r>
      <w:r w:rsidR="003606F6">
        <w:rPr>
          <w:rFonts w:ascii="ＭＳ ゴシック" w:eastAsia="ＭＳ ゴシック" w:hAnsi="ＭＳ ゴシック" w:hint="eastAsia"/>
          <w:szCs w:val="21"/>
        </w:rPr>
        <w:t>し、納品した実績</w:t>
      </w:r>
      <w:r w:rsidR="00F36183">
        <w:rPr>
          <w:rFonts w:ascii="ＭＳ ゴシック" w:eastAsia="ＭＳ ゴシック" w:hAnsi="ＭＳ ゴシック" w:hint="eastAsia"/>
          <w:szCs w:val="21"/>
        </w:rPr>
        <w:t>を有する</w:t>
      </w:r>
      <w:r w:rsidR="003606F6">
        <w:rPr>
          <w:rFonts w:ascii="ＭＳ ゴシック" w:eastAsia="ＭＳ ゴシック" w:hAnsi="ＭＳ ゴシック" w:hint="eastAsia"/>
          <w:szCs w:val="21"/>
        </w:rPr>
        <w:t>こと。</w:t>
      </w:r>
    </w:p>
    <w:p w14:paraId="7CFB2270" w14:textId="336E4284" w:rsidR="000071E1" w:rsidRPr="00B66C88" w:rsidRDefault="00022EFD" w:rsidP="003606F6">
      <w:pPr>
        <w:ind w:leftChars="55" w:left="535" w:hangingChars="200" w:hanging="420"/>
        <w:rPr>
          <w:rFonts w:ascii="ＭＳ ゴシック" w:eastAsia="ＭＳ ゴシック" w:hAnsi="ＭＳ ゴシック"/>
          <w:szCs w:val="21"/>
        </w:rPr>
      </w:pPr>
      <w:r w:rsidRPr="00B66C88">
        <w:rPr>
          <w:rFonts w:ascii="ＭＳ ゴシック" w:eastAsia="ＭＳ ゴシック" w:hAnsi="ＭＳ ゴシック" w:hint="eastAsia"/>
          <w:szCs w:val="21"/>
        </w:rPr>
        <w:t>（</w:t>
      </w:r>
      <w:r w:rsidR="00286E2C">
        <w:rPr>
          <w:rFonts w:ascii="ＭＳ ゴシック" w:eastAsia="ＭＳ ゴシック" w:hAnsi="ＭＳ ゴシック" w:hint="eastAsia"/>
          <w:szCs w:val="21"/>
        </w:rPr>
        <w:t>５</w:t>
      </w:r>
      <w:r w:rsidRPr="00B66C88">
        <w:rPr>
          <w:rFonts w:ascii="ＭＳ ゴシック" w:eastAsia="ＭＳ ゴシック" w:hAnsi="ＭＳ ゴシック" w:hint="eastAsia"/>
          <w:szCs w:val="21"/>
        </w:rPr>
        <w:t>）長野県暴力団排除条例（平成23年長野県条例第21号）第２条第２号に規定する暴力団員又は同条例第６条第１項に規定する暴力団関係者でないこと。</w:t>
      </w:r>
    </w:p>
    <w:p w14:paraId="011CA1D9" w14:textId="703A374F" w:rsidR="00022EFD" w:rsidRDefault="00022EFD" w:rsidP="003606F6">
      <w:pPr>
        <w:ind w:leftChars="50" w:left="420" w:hangingChars="150" w:hanging="315"/>
        <w:rPr>
          <w:rFonts w:ascii="ＭＳ ゴシック" w:eastAsia="ＭＳ ゴシック" w:hAnsi="ＭＳ ゴシック"/>
          <w:szCs w:val="21"/>
        </w:rPr>
      </w:pPr>
      <w:r w:rsidRPr="00B66C88">
        <w:rPr>
          <w:rFonts w:ascii="ＭＳ ゴシック" w:eastAsia="ＭＳ ゴシック" w:hAnsi="ＭＳ ゴシック" w:hint="eastAsia"/>
          <w:szCs w:val="21"/>
        </w:rPr>
        <w:t>（</w:t>
      </w:r>
      <w:r w:rsidR="00611F57">
        <w:rPr>
          <w:rFonts w:ascii="ＭＳ ゴシック" w:eastAsia="ＭＳ ゴシック" w:hAnsi="ＭＳ ゴシック" w:hint="eastAsia"/>
          <w:szCs w:val="21"/>
        </w:rPr>
        <w:t>６</w:t>
      </w:r>
      <w:r w:rsidRPr="00B66C88">
        <w:rPr>
          <w:rFonts w:ascii="ＭＳ ゴシック" w:eastAsia="ＭＳ ゴシック" w:hAnsi="ＭＳ ゴシック" w:hint="eastAsia"/>
          <w:szCs w:val="21"/>
        </w:rPr>
        <w:t>）</w:t>
      </w:r>
      <w:r w:rsidR="003606F6">
        <w:rPr>
          <w:rFonts w:ascii="ＭＳ ゴシック" w:eastAsia="ＭＳ ゴシック" w:hAnsi="ＭＳ ゴシック" w:hint="eastAsia"/>
          <w:szCs w:val="21"/>
        </w:rPr>
        <w:t>当会議事務局（ＪＡ</w:t>
      </w:r>
      <w:r w:rsidR="009F44D5">
        <w:rPr>
          <w:rFonts w:ascii="ＭＳ ゴシック" w:eastAsia="ＭＳ ゴシック" w:hAnsi="ＭＳ ゴシック" w:hint="eastAsia"/>
          <w:szCs w:val="21"/>
        </w:rPr>
        <w:t>長野県</w:t>
      </w:r>
      <w:r w:rsidRPr="00B66C88">
        <w:rPr>
          <w:rFonts w:ascii="ＭＳ ゴシック" w:eastAsia="ＭＳ ゴシック" w:hAnsi="ＭＳ ゴシック" w:hint="eastAsia"/>
          <w:szCs w:val="21"/>
        </w:rPr>
        <w:t>ビル</w:t>
      </w:r>
      <w:r w:rsidR="003606F6">
        <w:rPr>
          <w:rFonts w:ascii="ＭＳ ゴシック" w:eastAsia="ＭＳ ゴシック" w:hAnsi="ＭＳ ゴシック" w:hint="eastAsia"/>
          <w:szCs w:val="21"/>
        </w:rPr>
        <w:t>内）との</w:t>
      </w:r>
      <w:r w:rsidR="00AB2A40">
        <w:rPr>
          <w:rFonts w:ascii="ＭＳ ゴシック" w:eastAsia="ＭＳ ゴシック" w:hAnsi="ＭＳ ゴシック" w:hint="eastAsia"/>
          <w:szCs w:val="21"/>
        </w:rPr>
        <w:t>打ち合わせ（</w:t>
      </w:r>
      <w:r w:rsidR="003606F6">
        <w:rPr>
          <w:rFonts w:ascii="ＭＳ ゴシック" w:eastAsia="ＭＳ ゴシック" w:hAnsi="ＭＳ ゴシック" w:hint="eastAsia"/>
          <w:szCs w:val="21"/>
        </w:rPr>
        <w:t>面談もしくはＷＥＢ</w:t>
      </w:r>
      <w:r w:rsidRPr="00B66C88">
        <w:rPr>
          <w:rFonts w:ascii="ＭＳ ゴシック" w:eastAsia="ＭＳ ゴシック" w:hAnsi="ＭＳ ゴシック" w:hint="eastAsia"/>
          <w:szCs w:val="21"/>
        </w:rPr>
        <w:t>等</w:t>
      </w:r>
      <w:r w:rsidR="00AB2A40">
        <w:rPr>
          <w:rFonts w:ascii="ＭＳ ゴシック" w:eastAsia="ＭＳ ゴシック" w:hAnsi="ＭＳ ゴシック" w:hint="eastAsia"/>
          <w:szCs w:val="21"/>
        </w:rPr>
        <w:t>）</w:t>
      </w:r>
      <w:r w:rsidR="003606F6">
        <w:rPr>
          <w:rFonts w:ascii="ＭＳ ゴシック" w:eastAsia="ＭＳ ゴシック" w:hAnsi="ＭＳ ゴシック" w:hint="eastAsia"/>
          <w:szCs w:val="21"/>
        </w:rPr>
        <w:t>が</w:t>
      </w:r>
      <w:r w:rsidR="00AB2A40">
        <w:rPr>
          <w:rFonts w:ascii="ＭＳ ゴシック" w:eastAsia="ＭＳ ゴシック" w:hAnsi="ＭＳ ゴシック" w:hint="eastAsia"/>
          <w:szCs w:val="21"/>
        </w:rPr>
        <w:t>、</w:t>
      </w:r>
      <w:r w:rsidR="003606F6">
        <w:rPr>
          <w:rFonts w:ascii="ＭＳ ゴシック" w:eastAsia="ＭＳ ゴシック" w:hAnsi="ＭＳ ゴシック" w:hint="eastAsia"/>
          <w:szCs w:val="21"/>
        </w:rPr>
        <w:t>支障なく</w:t>
      </w:r>
      <w:r w:rsidRPr="00B66C88">
        <w:rPr>
          <w:rFonts w:ascii="ＭＳ ゴシック" w:eastAsia="ＭＳ ゴシック" w:hAnsi="ＭＳ ゴシック" w:hint="eastAsia"/>
          <w:szCs w:val="21"/>
        </w:rPr>
        <w:t>できる者。</w:t>
      </w:r>
    </w:p>
    <w:p w14:paraId="5609E359" w14:textId="77777777" w:rsidR="00D27363" w:rsidRPr="00AB2A40" w:rsidRDefault="00D27363" w:rsidP="00391CE5">
      <w:pPr>
        <w:ind w:left="210" w:hangingChars="100" w:hanging="210"/>
        <w:rPr>
          <w:rFonts w:ascii="ＭＳ ゴシック" w:eastAsia="ＭＳ ゴシック" w:hAnsi="ＭＳ ゴシック"/>
          <w:szCs w:val="21"/>
        </w:rPr>
      </w:pPr>
    </w:p>
    <w:p w14:paraId="691EA4F9" w14:textId="5ACAFCDC" w:rsidR="009F44D5" w:rsidRPr="005D72B7" w:rsidRDefault="000B1685" w:rsidP="009F44D5">
      <w:pPr>
        <w:rPr>
          <w:rFonts w:ascii="ＭＳ ゴシック" w:eastAsia="ＭＳ ゴシック" w:hAnsi="ＭＳ ゴシック"/>
          <w:b/>
          <w:bCs/>
          <w:sz w:val="22"/>
        </w:rPr>
      </w:pPr>
      <w:r>
        <w:rPr>
          <w:rFonts w:ascii="ＭＳ ゴシック" w:eastAsia="ＭＳ ゴシック" w:hAnsi="ＭＳ ゴシック" w:hint="eastAsia"/>
          <w:b/>
          <w:bCs/>
          <w:sz w:val="22"/>
        </w:rPr>
        <w:t>４</w:t>
      </w:r>
      <w:r w:rsidR="009F44D5" w:rsidRPr="005D72B7">
        <w:rPr>
          <w:rFonts w:ascii="ＭＳ ゴシック" w:eastAsia="ＭＳ ゴシック" w:hAnsi="ＭＳ ゴシック" w:hint="eastAsia"/>
          <w:b/>
          <w:bCs/>
          <w:sz w:val="22"/>
        </w:rPr>
        <w:t xml:space="preserve">　質問の受付</w:t>
      </w:r>
    </w:p>
    <w:p w14:paraId="1A884384" w14:textId="0DC7D1EC" w:rsidR="00F547A9" w:rsidRDefault="009F44D5" w:rsidP="00F547A9">
      <w:pPr>
        <w:ind w:left="420" w:hangingChars="200" w:hanging="42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本件に関する質問については、</w:t>
      </w:r>
      <w:r w:rsidR="002043B2">
        <w:rPr>
          <w:rFonts w:ascii="ＭＳ ゴシック" w:eastAsia="ＭＳ ゴシック" w:hAnsi="ＭＳ ゴシック" w:hint="eastAsia"/>
          <w:szCs w:val="21"/>
        </w:rPr>
        <w:t>様式第２号により</w:t>
      </w:r>
      <w:r w:rsidR="00F547A9">
        <w:rPr>
          <w:rFonts w:ascii="ＭＳ ゴシック" w:eastAsia="ＭＳ ゴシック" w:hAnsi="ＭＳ ゴシック" w:hint="eastAsia"/>
          <w:szCs w:val="21"/>
        </w:rPr>
        <w:t>ＦＡＸ</w:t>
      </w:r>
      <w:r w:rsidR="001E31B1">
        <w:rPr>
          <w:rFonts w:ascii="ＭＳ ゴシック" w:eastAsia="ＭＳ ゴシック" w:hAnsi="ＭＳ ゴシック" w:hint="eastAsia"/>
          <w:szCs w:val="21"/>
        </w:rPr>
        <w:t>又はメール</w:t>
      </w:r>
      <w:r w:rsidRPr="00B66C88">
        <w:rPr>
          <w:rFonts w:ascii="ＭＳ ゴシック" w:eastAsia="ＭＳ ゴシック" w:hAnsi="ＭＳ ゴシック" w:hint="eastAsia"/>
          <w:szCs w:val="21"/>
        </w:rPr>
        <w:t>にて受け付ける。</w:t>
      </w:r>
      <w:r w:rsidR="00F547A9">
        <w:rPr>
          <w:rFonts w:ascii="ＭＳ ゴシック" w:eastAsia="ＭＳ ゴシック" w:hAnsi="ＭＳ ゴシック" w:hint="eastAsia"/>
          <w:szCs w:val="21"/>
        </w:rPr>
        <w:t xml:space="preserve">　　　　</w:t>
      </w:r>
      <w:r w:rsidRPr="00B66C88">
        <w:rPr>
          <w:rFonts w:ascii="ＭＳ ゴシック" w:eastAsia="ＭＳ ゴシック" w:hAnsi="ＭＳ ゴシック" w:hint="eastAsia"/>
          <w:szCs w:val="21"/>
        </w:rPr>
        <w:t>ただし、提案の状況、選考委員に関する質問は受付しない。</w:t>
      </w:r>
      <w:r w:rsidR="00F547A9">
        <w:rPr>
          <w:rFonts w:ascii="ＭＳ ゴシック" w:eastAsia="ＭＳ ゴシック" w:hAnsi="ＭＳ ゴシック" w:hint="eastAsia"/>
          <w:szCs w:val="21"/>
        </w:rPr>
        <w:t xml:space="preserve">　　　　　　　　　　　　　　</w:t>
      </w:r>
    </w:p>
    <w:p w14:paraId="51428E3E" w14:textId="77777777" w:rsidR="00AB2A40" w:rsidRDefault="009F44D5" w:rsidP="00F36183">
      <w:pPr>
        <w:ind w:leftChars="200" w:left="420"/>
        <w:rPr>
          <w:rFonts w:ascii="ＭＳ ゴシック" w:eastAsia="ＭＳ ゴシック" w:hAnsi="ＭＳ ゴシック"/>
          <w:szCs w:val="21"/>
        </w:rPr>
      </w:pPr>
      <w:r w:rsidRPr="00B66C88">
        <w:rPr>
          <w:rFonts w:ascii="ＭＳ ゴシック" w:eastAsia="ＭＳ ゴシック" w:hAnsi="ＭＳ ゴシック" w:hint="eastAsia"/>
          <w:szCs w:val="21"/>
        </w:rPr>
        <w:t>質問及び回答については、</w:t>
      </w:r>
      <w:r>
        <w:rPr>
          <w:rFonts w:ascii="ＭＳ ゴシック" w:eastAsia="ＭＳ ゴシック" w:hAnsi="ＭＳ ゴシック" w:hint="eastAsia"/>
          <w:szCs w:val="21"/>
        </w:rPr>
        <w:t>質問者に個別でメールにて回答をする</w:t>
      </w:r>
      <w:r w:rsidRPr="00B66C88">
        <w:rPr>
          <w:rFonts w:ascii="ＭＳ ゴシック" w:eastAsia="ＭＳ ゴシック" w:hAnsi="ＭＳ ゴシック" w:hint="eastAsia"/>
          <w:szCs w:val="21"/>
        </w:rPr>
        <w:t>。</w:t>
      </w:r>
    </w:p>
    <w:p w14:paraId="77D1E02D" w14:textId="13D11112" w:rsidR="009F44D5" w:rsidRPr="00B66C88" w:rsidRDefault="00AB2A40" w:rsidP="00F36183">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7344A">
        <w:rPr>
          <w:rFonts w:ascii="ＭＳ ゴシック" w:eastAsia="ＭＳ ゴシック" w:hAnsi="ＭＳ ゴシック" w:hint="eastAsia"/>
          <w:szCs w:val="21"/>
        </w:rPr>
        <w:t>説明会は開催しません。</w:t>
      </w:r>
    </w:p>
    <w:p w14:paraId="55FAE5C2" w14:textId="421BCDA9" w:rsidR="00F547A9" w:rsidRDefault="00F6575C" w:rsidP="009F44D5">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lastRenderedPageBreak/>
        <w:t>（１）</w:t>
      </w:r>
      <w:r w:rsidR="009F44D5" w:rsidRPr="00B66C88">
        <w:rPr>
          <w:rFonts w:ascii="ＭＳ ゴシック" w:eastAsia="ＭＳ ゴシック" w:hAnsi="ＭＳ ゴシック" w:hint="eastAsia"/>
          <w:szCs w:val="21"/>
        </w:rPr>
        <w:t>質問受付</w:t>
      </w:r>
      <w:r w:rsidR="00F547A9">
        <w:rPr>
          <w:rFonts w:ascii="ＭＳ ゴシック" w:eastAsia="ＭＳ ゴシック" w:hAnsi="ＭＳ ゴシック" w:hint="eastAsia"/>
          <w:szCs w:val="21"/>
        </w:rPr>
        <w:t>期間</w:t>
      </w:r>
    </w:p>
    <w:p w14:paraId="49921A94" w14:textId="2EF198FF" w:rsidR="009F44D5" w:rsidRPr="00B66C88" w:rsidRDefault="009F44D5" w:rsidP="00F6575C">
      <w:pPr>
        <w:ind w:firstLineChars="300" w:firstLine="630"/>
        <w:rPr>
          <w:rFonts w:ascii="ＭＳ ゴシック" w:eastAsia="ＭＳ ゴシック" w:hAnsi="ＭＳ ゴシック"/>
          <w:szCs w:val="21"/>
        </w:rPr>
      </w:pPr>
      <w:r w:rsidRPr="00B66C88">
        <w:rPr>
          <w:rFonts w:ascii="ＭＳ ゴシック" w:eastAsia="ＭＳ ゴシック" w:hAnsi="ＭＳ ゴシック" w:hint="eastAsia"/>
          <w:szCs w:val="21"/>
        </w:rPr>
        <w:t>令和</w:t>
      </w:r>
      <w:r w:rsidR="00AB2A40">
        <w:rPr>
          <w:rFonts w:ascii="ＭＳ ゴシック" w:eastAsia="ＭＳ ゴシック" w:hAnsi="ＭＳ ゴシック" w:hint="eastAsia"/>
          <w:szCs w:val="21"/>
        </w:rPr>
        <w:t>５</w:t>
      </w:r>
      <w:r w:rsidRPr="00B66C88">
        <w:rPr>
          <w:rFonts w:ascii="ＭＳ ゴシック" w:eastAsia="ＭＳ ゴシック" w:hAnsi="ＭＳ ゴシック" w:hint="eastAsia"/>
          <w:szCs w:val="21"/>
        </w:rPr>
        <w:t>年</w:t>
      </w:r>
      <w:r w:rsidR="00007F1B">
        <w:rPr>
          <w:rFonts w:ascii="ＭＳ ゴシック" w:eastAsia="ＭＳ ゴシック" w:hAnsi="ＭＳ ゴシック" w:hint="eastAsia"/>
          <w:szCs w:val="21"/>
        </w:rPr>
        <w:t>７</w:t>
      </w:r>
      <w:r w:rsidRPr="00B66C88">
        <w:rPr>
          <w:rFonts w:ascii="ＭＳ ゴシック" w:eastAsia="ＭＳ ゴシック" w:hAnsi="ＭＳ ゴシック" w:hint="eastAsia"/>
          <w:szCs w:val="21"/>
        </w:rPr>
        <w:t>月</w:t>
      </w:r>
      <w:r w:rsidR="00007F1B">
        <w:rPr>
          <w:rFonts w:ascii="ＭＳ ゴシック" w:eastAsia="ＭＳ ゴシック" w:hAnsi="ＭＳ ゴシック" w:hint="eastAsia"/>
          <w:szCs w:val="21"/>
        </w:rPr>
        <w:t>２４</w:t>
      </w:r>
      <w:r w:rsidRPr="00B66C88">
        <w:rPr>
          <w:rFonts w:ascii="ＭＳ ゴシック" w:eastAsia="ＭＳ ゴシック" w:hAnsi="ＭＳ ゴシック" w:hint="eastAsia"/>
          <w:szCs w:val="21"/>
        </w:rPr>
        <w:t>日（</w:t>
      </w:r>
      <w:r w:rsidR="00007F1B">
        <w:rPr>
          <w:rFonts w:ascii="ＭＳ ゴシック" w:eastAsia="ＭＳ ゴシック" w:hAnsi="ＭＳ ゴシック" w:hint="eastAsia"/>
          <w:szCs w:val="21"/>
        </w:rPr>
        <w:t>月</w:t>
      </w:r>
      <w:r w:rsidRPr="00B66C88">
        <w:rPr>
          <w:rFonts w:ascii="ＭＳ ゴシック" w:eastAsia="ＭＳ ゴシック" w:hAnsi="ＭＳ ゴシック" w:hint="eastAsia"/>
          <w:szCs w:val="21"/>
        </w:rPr>
        <w:t>）～</w:t>
      </w:r>
      <w:r w:rsidR="00AB2A40">
        <w:rPr>
          <w:rFonts w:ascii="ＭＳ ゴシック" w:eastAsia="ＭＳ ゴシック" w:hAnsi="ＭＳ ゴシック" w:hint="eastAsia"/>
          <w:szCs w:val="21"/>
        </w:rPr>
        <w:t>８</w:t>
      </w:r>
      <w:r w:rsidR="00503BC6">
        <w:rPr>
          <w:rFonts w:ascii="ＭＳ ゴシック" w:eastAsia="ＭＳ ゴシック" w:hAnsi="ＭＳ ゴシック" w:hint="eastAsia"/>
          <w:szCs w:val="21"/>
        </w:rPr>
        <w:t>月</w:t>
      </w:r>
      <w:r w:rsidR="00AB2A40">
        <w:rPr>
          <w:rFonts w:ascii="ＭＳ ゴシック" w:eastAsia="ＭＳ ゴシック" w:hAnsi="ＭＳ ゴシック" w:hint="eastAsia"/>
          <w:szCs w:val="21"/>
        </w:rPr>
        <w:t>１８</w:t>
      </w:r>
      <w:r w:rsidRPr="00B66C88">
        <w:rPr>
          <w:rFonts w:ascii="ＭＳ ゴシック" w:eastAsia="ＭＳ ゴシック" w:hAnsi="ＭＳ ゴシック" w:hint="eastAsia"/>
          <w:szCs w:val="21"/>
        </w:rPr>
        <w:t>日（</w:t>
      </w:r>
      <w:r w:rsidR="00AB2A40">
        <w:rPr>
          <w:rFonts w:ascii="ＭＳ ゴシック" w:eastAsia="ＭＳ ゴシック" w:hAnsi="ＭＳ ゴシック" w:hint="eastAsia"/>
          <w:szCs w:val="21"/>
        </w:rPr>
        <w:t>金</w:t>
      </w:r>
      <w:r w:rsidRPr="00B66C88">
        <w:rPr>
          <w:rFonts w:ascii="ＭＳ ゴシック" w:eastAsia="ＭＳ ゴシック" w:hAnsi="ＭＳ ゴシック" w:hint="eastAsia"/>
          <w:szCs w:val="21"/>
        </w:rPr>
        <w:t>）</w:t>
      </w:r>
      <w:r w:rsidR="00503BC6">
        <w:rPr>
          <w:rFonts w:ascii="ＭＳ ゴシック" w:eastAsia="ＭＳ ゴシック" w:hAnsi="ＭＳ ゴシック" w:hint="eastAsia"/>
          <w:szCs w:val="21"/>
        </w:rPr>
        <w:t>１７</w:t>
      </w:r>
      <w:r w:rsidRPr="00B66C88">
        <w:rPr>
          <w:rFonts w:ascii="ＭＳ ゴシック" w:eastAsia="ＭＳ ゴシック" w:hAnsi="ＭＳ ゴシック" w:hint="eastAsia"/>
          <w:szCs w:val="21"/>
        </w:rPr>
        <w:t>時まで</w:t>
      </w:r>
    </w:p>
    <w:p w14:paraId="187C94C3" w14:textId="2FF98ED7" w:rsidR="00F547A9" w:rsidRDefault="00F6575C" w:rsidP="00F6575C">
      <w:pPr>
        <w:tabs>
          <w:tab w:val="left" w:pos="1276"/>
        </w:tabs>
        <w:rPr>
          <w:rFonts w:ascii="ＭＳ ゴシック" w:eastAsia="ＭＳ ゴシック" w:hAnsi="ＭＳ ゴシック"/>
          <w:szCs w:val="21"/>
        </w:rPr>
      </w:pPr>
      <w:r>
        <w:rPr>
          <w:rFonts w:ascii="ＭＳ ゴシック" w:eastAsia="ＭＳ ゴシック" w:hAnsi="ＭＳ ゴシック" w:hint="eastAsia"/>
          <w:szCs w:val="21"/>
        </w:rPr>
        <w:t>（</w:t>
      </w:r>
      <w:r w:rsidR="00F36183">
        <w:rPr>
          <w:rFonts w:ascii="ＭＳ ゴシック" w:eastAsia="ＭＳ ゴシック" w:hAnsi="ＭＳ ゴシック" w:hint="eastAsia"/>
          <w:szCs w:val="21"/>
        </w:rPr>
        <w:t>２</w:t>
      </w:r>
      <w:r>
        <w:rPr>
          <w:rFonts w:ascii="ＭＳ ゴシック" w:eastAsia="ＭＳ ゴシック" w:hAnsi="ＭＳ ゴシック" w:hint="eastAsia"/>
          <w:szCs w:val="21"/>
        </w:rPr>
        <w:t>）</w:t>
      </w:r>
      <w:r w:rsidR="00503BC6">
        <w:rPr>
          <w:rFonts w:ascii="ＭＳ ゴシック" w:eastAsia="ＭＳ ゴシック" w:hAnsi="ＭＳ ゴシック" w:hint="eastAsia"/>
          <w:szCs w:val="21"/>
        </w:rPr>
        <w:t>受付及び</w:t>
      </w:r>
      <w:r w:rsidR="009F44D5" w:rsidRPr="00B66C88">
        <w:rPr>
          <w:rFonts w:ascii="ＭＳ ゴシック" w:eastAsia="ＭＳ ゴシック" w:hAnsi="ＭＳ ゴシック" w:hint="eastAsia"/>
          <w:szCs w:val="21"/>
        </w:rPr>
        <w:t>問い合わせ先</w:t>
      </w:r>
    </w:p>
    <w:p w14:paraId="65DD3563" w14:textId="24298EE3" w:rsidR="009F44D5" w:rsidRPr="00B66C88" w:rsidRDefault="006374E5" w:rsidP="00F6575C">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一般社団</w:t>
      </w:r>
      <w:r w:rsidR="009F44D5">
        <w:rPr>
          <w:rFonts w:ascii="ＭＳ ゴシック" w:eastAsia="ＭＳ ゴシック" w:hAnsi="ＭＳ ゴシック" w:hint="eastAsia"/>
          <w:szCs w:val="21"/>
        </w:rPr>
        <w:t>法人</w:t>
      </w:r>
      <w:r w:rsidR="009F44D5" w:rsidRPr="00B66C88">
        <w:rPr>
          <w:rFonts w:ascii="ＭＳ ゴシック" w:eastAsia="ＭＳ ゴシック" w:hAnsi="ＭＳ ゴシック" w:hint="eastAsia"/>
          <w:szCs w:val="21"/>
        </w:rPr>
        <w:t>長野県農業</w:t>
      </w:r>
      <w:r>
        <w:rPr>
          <w:rFonts w:ascii="ＭＳ ゴシック" w:eastAsia="ＭＳ ゴシック" w:hAnsi="ＭＳ ゴシック" w:hint="eastAsia"/>
          <w:szCs w:val="21"/>
        </w:rPr>
        <w:t>会議</w:t>
      </w:r>
      <w:r w:rsidR="009F44D5" w:rsidRPr="00B66C88">
        <w:rPr>
          <w:rFonts w:ascii="ＭＳ ゴシック" w:eastAsia="ＭＳ ゴシック" w:hAnsi="ＭＳ ゴシック" w:hint="eastAsia"/>
          <w:szCs w:val="21"/>
        </w:rPr>
        <w:t xml:space="preserve">　</w:t>
      </w:r>
      <w:r w:rsidR="00F547A9">
        <w:rPr>
          <w:rFonts w:ascii="ＭＳ ゴシック" w:eastAsia="ＭＳ ゴシック" w:hAnsi="ＭＳ ゴシック" w:hint="eastAsia"/>
          <w:szCs w:val="21"/>
        </w:rPr>
        <w:t>担い手・経営・年金部</w:t>
      </w:r>
    </w:p>
    <w:p w14:paraId="7F4D05CD" w14:textId="55D6670B" w:rsidR="00F547A9" w:rsidRDefault="009F44D5" w:rsidP="00F547A9">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r w:rsidR="00F547A9">
        <w:rPr>
          <w:rFonts w:ascii="ＭＳ ゴシック" w:eastAsia="ＭＳ ゴシック" w:hAnsi="ＭＳ ゴシック" w:hint="eastAsia"/>
          <w:szCs w:val="21"/>
        </w:rPr>
        <w:t xml:space="preserve">ＦＡＸ　</w:t>
      </w:r>
      <w:r w:rsidRPr="00B66C88">
        <w:rPr>
          <w:rFonts w:ascii="ＭＳ ゴシック" w:eastAsia="ＭＳ ゴシック" w:hAnsi="ＭＳ ゴシック" w:hint="eastAsia"/>
          <w:szCs w:val="21"/>
        </w:rPr>
        <w:t>０２６-２</w:t>
      </w:r>
      <w:r>
        <w:rPr>
          <w:rFonts w:ascii="ＭＳ ゴシック" w:eastAsia="ＭＳ ゴシック" w:hAnsi="ＭＳ ゴシック" w:hint="eastAsia"/>
          <w:szCs w:val="21"/>
        </w:rPr>
        <w:t>１</w:t>
      </w:r>
      <w:r w:rsidR="009F32B4">
        <w:rPr>
          <w:rFonts w:ascii="ＭＳ ゴシック" w:eastAsia="ＭＳ ゴシック" w:hAnsi="ＭＳ ゴシック" w:hint="eastAsia"/>
          <w:szCs w:val="21"/>
        </w:rPr>
        <w:t>９</w:t>
      </w:r>
      <w:r w:rsidRPr="00B66C88">
        <w:rPr>
          <w:rFonts w:ascii="ＭＳ ゴシック" w:eastAsia="ＭＳ ゴシック" w:hAnsi="ＭＳ ゴシック" w:hint="eastAsia"/>
          <w:szCs w:val="21"/>
        </w:rPr>
        <w:t>－</w:t>
      </w:r>
      <w:r w:rsidR="009F32B4">
        <w:rPr>
          <w:rFonts w:ascii="ＭＳ ゴシック" w:eastAsia="ＭＳ ゴシック" w:hAnsi="ＭＳ ゴシック" w:hint="eastAsia"/>
          <w:szCs w:val="21"/>
        </w:rPr>
        <w:t>２９５３</w:t>
      </w:r>
      <w:r>
        <w:rPr>
          <w:rFonts w:ascii="ＭＳ ゴシック" w:eastAsia="ＭＳ ゴシック" w:hAnsi="ＭＳ ゴシック" w:hint="eastAsia"/>
          <w:szCs w:val="21"/>
        </w:rPr>
        <w:t xml:space="preserve">　　</w:t>
      </w:r>
    </w:p>
    <w:p w14:paraId="2F96EE1F" w14:textId="261455C2" w:rsidR="006374E5" w:rsidRDefault="009F44D5" w:rsidP="00F6575C">
      <w:pPr>
        <w:ind w:firstLineChars="400" w:firstLine="840"/>
        <w:rPr>
          <w:rFonts w:ascii="ＭＳ ゴシック" w:eastAsia="ＭＳ ゴシック" w:hAnsi="ＭＳ ゴシック"/>
          <w:szCs w:val="21"/>
        </w:rPr>
      </w:pPr>
      <w:bookmarkStart w:id="0" w:name="_Hlk111475228"/>
      <w:r w:rsidRPr="00B66C88">
        <w:rPr>
          <w:rFonts w:ascii="ＭＳ ゴシック" w:eastAsia="ＭＳ ゴシック" w:hAnsi="ＭＳ ゴシック" w:hint="eastAsia"/>
          <w:szCs w:val="21"/>
        </w:rPr>
        <w:t>E-mail</w:t>
      </w:r>
      <w:r w:rsidR="00F547A9">
        <w:rPr>
          <w:rFonts w:ascii="ＭＳ ゴシック" w:eastAsia="ＭＳ ゴシック" w:hAnsi="ＭＳ ゴシック" w:hint="eastAsia"/>
          <w:szCs w:val="21"/>
        </w:rPr>
        <w:t xml:space="preserve">　</w:t>
      </w:r>
      <w:r w:rsidR="001E31B1">
        <w:rPr>
          <w:rFonts w:ascii="ＭＳ ゴシック" w:eastAsia="ＭＳ ゴシック" w:hAnsi="ＭＳ ゴシック" w:hint="eastAsia"/>
          <w:szCs w:val="21"/>
        </w:rPr>
        <w:t>24k</w:t>
      </w:r>
      <w:r w:rsidR="001E31B1">
        <w:rPr>
          <w:rFonts w:ascii="ＭＳ ゴシック" w:eastAsia="ＭＳ ゴシック" w:hAnsi="ＭＳ ゴシック"/>
          <w:szCs w:val="21"/>
        </w:rPr>
        <w:t>eiei</w:t>
      </w:r>
      <w:r w:rsidR="001E31B1">
        <w:rPr>
          <w:rFonts w:ascii="ＭＳ ゴシック" w:eastAsia="ＭＳ ゴシック" w:hAnsi="ＭＳ ゴシック" w:hint="eastAsia"/>
          <w:szCs w:val="21"/>
        </w:rPr>
        <w:t>＠n</w:t>
      </w:r>
      <w:r w:rsidR="001E31B1">
        <w:rPr>
          <w:rFonts w:ascii="ＭＳ ゴシック" w:eastAsia="ＭＳ ゴシック" w:hAnsi="ＭＳ ゴシック"/>
          <w:szCs w:val="21"/>
        </w:rPr>
        <w:t xml:space="preserve">ca.or.jp </w:t>
      </w:r>
    </w:p>
    <w:bookmarkEnd w:id="0"/>
    <w:p w14:paraId="68FD9E3C" w14:textId="423CBFCD" w:rsidR="009F44D5" w:rsidRPr="00B66C88" w:rsidRDefault="006374E5" w:rsidP="00503BC6">
      <w:pPr>
        <w:ind w:leftChars="100" w:left="210" w:firstLineChars="1300" w:firstLine="2730"/>
        <w:rPr>
          <w:rFonts w:ascii="ＭＳ ゴシック" w:eastAsia="ＭＳ ゴシック" w:hAnsi="ＭＳ ゴシック"/>
          <w:szCs w:val="21"/>
        </w:rPr>
      </w:pPr>
      <w:r w:rsidRPr="00B66C88">
        <w:rPr>
          <w:rFonts w:ascii="ＭＳ ゴシック" w:eastAsia="ＭＳ ゴシック" w:hAnsi="ＭＳ ゴシック"/>
          <w:szCs w:val="21"/>
        </w:rPr>
        <w:t xml:space="preserve"> </w:t>
      </w:r>
    </w:p>
    <w:p w14:paraId="0629C7CF" w14:textId="47A2918A" w:rsidR="00851121" w:rsidRPr="005D72B7" w:rsidRDefault="000B1685" w:rsidP="00391CE5">
      <w:pPr>
        <w:ind w:left="221" w:hangingChars="100" w:hanging="221"/>
        <w:rPr>
          <w:rFonts w:ascii="ＭＳ ゴシック" w:eastAsia="ＭＳ ゴシック" w:hAnsi="ＭＳ ゴシック"/>
          <w:b/>
          <w:bCs/>
          <w:sz w:val="22"/>
        </w:rPr>
      </w:pPr>
      <w:r>
        <w:rPr>
          <w:rFonts w:ascii="ＭＳ ゴシック" w:eastAsia="ＭＳ ゴシック" w:hAnsi="ＭＳ ゴシック" w:hint="eastAsia"/>
          <w:b/>
          <w:bCs/>
          <w:sz w:val="22"/>
        </w:rPr>
        <w:t>５</w:t>
      </w:r>
      <w:r w:rsidR="00851121" w:rsidRPr="005D72B7">
        <w:rPr>
          <w:rFonts w:ascii="ＭＳ ゴシック" w:eastAsia="ＭＳ ゴシック" w:hAnsi="ＭＳ ゴシック" w:hint="eastAsia"/>
          <w:b/>
          <w:bCs/>
          <w:sz w:val="22"/>
        </w:rPr>
        <w:t xml:space="preserve">　公募型プロポーザルへの参加申し込み</w:t>
      </w:r>
    </w:p>
    <w:p w14:paraId="21E25510" w14:textId="20C3AA6F" w:rsidR="00851121" w:rsidRPr="00B66C88" w:rsidRDefault="00851121" w:rsidP="00391CE5">
      <w:pPr>
        <w:ind w:left="220" w:hangingChars="100" w:hanging="220"/>
        <w:rPr>
          <w:rFonts w:ascii="ＭＳ ゴシック" w:eastAsia="ＭＳ ゴシック" w:hAnsi="ＭＳ ゴシック"/>
          <w:szCs w:val="21"/>
        </w:rPr>
      </w:pPr>
      <w:r w:rsidRPr="00664E0D">
        <w:rPr>
          <w:rFonts w:ascii="ＭＳ ゴシック" w:eastAsia="ＭＳ ゴシック" w:hAnsi="ＭＳ ゴシック" w:hint="eastAsia"/>
          <w:sz w:val="22"/>
        </w:rPr>
        <w:t xml:space="preserve">　</w:t>
      </w:r>
      <w:r w:rsidRPr="00B66C88">
        <w:rPr>
          <w:rFonts w:ascii="ＭＳ ゴシック" w:eastAsia="ＭＳ ゴシック" w:hAnsi="ＭＳ ゴシック" w:hint="eastAsia"/>
          <w:szCs w:val="21"/>
        </w:rPr>
        <w:t xml:space="preserve">　以下の手順により提出するものとする。</w:t>
      </w:r>
    </w:p>
    <w:p w14:paraId="4335E615" w14:textId="3D123A35" w:rsidR="00851121" w:rsidRPr="00B66C88" w:rsidRDefault="00851121" w:rsidP="00391CE5">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なお、参加申し込みを表明した場合であっても、随意契約の相手方として決定されるまでは、参加を辞退することができるものとする。ただし、その際には辞退届（任意様式）を速やかに提出すること。</w:t>
      </w:r>
      <w:r w:rsidR="009F44D5">
        <w:rPr>
          <w:rFonts w:ascii="ＭＳ ゴシック" w:eastAsia="ＭＳ ゴシック" w:hAnsi="ＭＳ ゴシック" w:hint="eastAsia"/>
          <w:szCs w:val="21"/>
        </w:rPr>
        <w:t>また、</w:t>
      </w:r>
      <w:r w:rsidRPr="00B66C88">
        <w:rPr>
          <w:rFonts w:ascii="ＭＳ ゴシック" w:eastAsia="ＭＳ ゴシック" w:hAnsi="ＭＳ ゴシック" w:hint="eastAsia"/>
          <w:szCs w:val="21"/>
        </w:rPr>
        <w:t>プロポーザル参加に係る諸費用は</w:t>
      </w:r>
      <w:r w:rsidR="00AB2A40">
        <w:rPr>
          <w:rFonts w:ascii="ＭＳ ゴシック" w:eastAsia="ＭＳ ゴシック" w:hAnsi="ＭＳ ゴシック" w:hint="eastAsia"/>
          <w:szCs w:val="21"/>
        </w:rPr>
        <w:t>、</w:t>
      </w:r>
      <w:r w:rsidRPr="00B66C88">
        <w:rPr>
          <w:rFonts w:ascii="ＭＳ ゴシック" w:eastAsia="ＭＳ ゴシック" w:hAnsi="ＭＳ ゴシック" w:hint="eastAsia"/>
          <w:szCs w:val="21"/>
        </w:rPr>
        <w:t>すべて参加者の負担とする。</w:t>
      </w:r>
    </w:p>
    <w:p w14:paraId="512D42D8" w14:textId="5F32BA1A" w:rsidR="00851121" w:rsidRPr="00B66C88" w:rsidRDefault="00851121" w:rsidP="001E31B1">
      <w:pPr>
        <w:rPr>
          <w:rFonts w:ascii="ＭＳ ゴシック" w:eastAsia="ＭＳ ゴシック" w:hAnsi="ＭＳ ゴシック"/>
          <w:szCs w:val="21"/>
        </w:rPr>
      </w:pPr>
      <w:r w:rsidRPr="00B66C88">
        <w:rPr>
          <w:rFonts w:ascii="ＭＳ ゴシック" w:eastAsia="ＭＳ ゴシック" w:hAnsi="ＭＳ ゴシック" w:hint="eastAsia"/>
          <w:szCs w:val="21"/>
        </w:rPr>
        <w:t>（１）提出書類及び</w:t>
      </w:r>
      <w:r w:rsidR="00AE43F9">
        <w:rPr>
          <w:rFonts w:ascii="ＭＳ ゴシック" w:eastAsia="ＭＳ ゴシック" w:hAnsi="ＭＳ ゴシック" w:hint="eastAsia"/>
          <w:szCs w:val="21"/>
        </w:rPr>
        <w:t>部数</w:t>
      </w:r>
    </w:p>
    <w:p w14:paraId="6530CF35" w14:textId="5A8D65FB" w:rsidR="00851121" w:rsidRDefault="00611F57" w:rsidP="00851121">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851121" w:rsidRPr="00B66C88">
        <w:rPr>
          <w:rFonts w:ascii="ＭＳ ゴシック" w:eastAsia="ＭＳ ゴシック" w:hAnsi="ＭＳ ゴシック" w:hint="eastAsia"/>
          <w:szCs w:val="21"/>
        </w:rPr>
        <w:t xml:space="preserve">　ア　公募型プロポーザル参加申込書（様式第１号）</w:t>
      </w:r>
      <w:r w:rsidR="00AE43F9">
        <w:rPr>
          <w:rFonts w:ascii="ＭＳ ゴシック" w:eastAsia="ＭＳ ゴシック" w:hAnsi="ＭＳ ゴシック" w:hint="eastAsia"/>
          <w:szCs w:val="21"/>
        </w:rPr>
        <w:t xml:space="preserve">　１部</w:t>
      </w:r>
    </w:p>
    <w:p w14:paraId="1ACEAC91" w14:textId="6E6C6FCF" w:rsidR="001110FB" w:rsidRPr="00B66C88" w:rsidRDefault="001110FB" w:rsidP="00851121">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F44D5">
        <w:rPr>
          <w:rFonts w:ascii="ＭＳ ゴシック" w:eastAsia="ＭＳ ゴシック" w:hAnsi="ＭＳ ゴシック" w:hint="eastAsia"/>
          <w:szCs w:val="21"/>
        </w:rPr>
        <w:t>イ</w:t>
      </w:r>
      <w:r>
        <w:rPr>
          <w:rFonts w:ascii="ＭＳ ゴシック" w:eastAsia="ＭＳ ゴシック" w:hAnsi="ＭＳ ゴシック" w:hint="eastAsia"/>
          <w:szCs w:val="21"/>
        </w:rPr>
        <w:t xml:space="preserve">　誓約書（様式第１</w:t>
      </w:r>
      <w:r w:rsidR="002043B2">
        <w:rPr>
          <w:rFonts w:ascii="ＭＳ ゴシック" w:eastAsia="ＭＳ ゴシック" w:hAnsi="ＭＳ ゴシック" w:hint="eastAsia"/>
          <w:szCs w:val="21"/>
        </w:rPr>
        <w:t>号</w:t>
      </w:r>
      <w:r>
        <w:rPr>
          <w:rFonts w:ascii="ＭＳ ゴシック" w:eastAsia="ＭＳ ゴシック" w:hAnsi="ＭＳ ゴシック" w:hint="eastAsia"/>
          <w:szCs w:val="21"/>
        </w:rPr>
        <w:t>の付表２）</w:t>
      </w:r>
      <w:r w:rsidR="00AE43F9">
        <w:rPr>
          <w:rFonts w:ascii="ＭＳ ゴシック" w:eastAsia="ＭＳ ゴシック" w:hAnsi="ＭＳ ゴシック" w:hint="eastAsia"/>
          <w:szCs w:val="21"/>
        </w:rPr>
        <w:t xml:space="preserve">　　　　　　　　１部</w:t>
      </w:r>
    </w:p>
    <w:p w14:paraId="392A6B1D" w14:textId="7CDF28D7" w:rsidR="00851121" w:rsidRPr="00B66C88" w:rsidRDefault="00851121" w:rsidP="00851121">
      <w:pPr>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ウ　定款（写し可）</w:t>
      </w:r>
      <w:r w:rsidR="00AE43F9">
        <w:rPr>
          <w:rFonts w:ascii="ＭＳ ゴシック" w:eastAsia="ＭＳ ゴシック" w:hAnsi="ＭＳ ゴシック" w:hint="eastAsia"/>
          <w:szCs w:val="21"/>
        </w:rPr>
        <w:t xml:space="preserve">　　　　　　　　　　　　　　　１部</w:t>
      </w:r>
    </w:p>
    <w:p w14:paraId="385CBB90" w14:textId="35724227" w:rsidR="00851121" w:rsidRPr="00B66C88" w:rsidRDefault="00851121" w:rsidP="00851121">
      <w:pPr>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エ　登記簿又は履歴事項全部証明書（写し可）</w:t>
      </w:r>
      <w:r w:rsidR="00AE43F9">
        <w:rPr>
          <w:rFonts w:ascii="ＭＳ ゴシック" w:eastAsia="ＭＳ ゴシック" w:hAnsi="ＭＳ ゴシック" w:hint="eastAsia"/>
          <w:szCs w:val="21"/>
        </w:rPr>
        <w:t xml:space="preserve">　　　１部</w:t>
      </w:r>
    </w:p>
    <w:p w14:paraId="1FDC90A4" w14:textId="77777777" w:rsidR="00AE43F9" w:rsidRDefault="00851121" w:rsidP="00AE43F9">
      <w:pPr>
        <w:rPr>
          <w:rFonts w:ascii="ＭＳ ゴシック" w:eastAsia="ＭＳ ゴシック" w:hAnsi="ＭＳ ゴシック"/>
          <w:szCs w:val="21"/>
        </w:rPr>
      </w:pPr>
      <w:r w:rsidRPr="00B66C88">
        <w:rPr>
          <w:rFonts w:ascii="ＭＳ ゴシック" w:eastAsia="ＭＳ ゴシック" w:hAnsi="ＭＳ ゴシック" w:hint="eastAsia"/>
          <w:szCs w:val="21"/>
        </w:rPr>
        <w:t>（</w:t>
      </w:r>
      <w:r w:rsidR="00611F57">
        <w:rPr>
          <w:rFonts w:ascii="ＭＳ ゴシック" w:eastAsia="ＭＳ ゴシック" w:hAnsi="ＭＳ ゴシック" w:hint="eastAsia"/>
          <w:szCs w:val="21"/>
        </w:rPr>
        <w:t>２</w:t>
      </w:r>
      <w:r w:rsidRPr="00B66C88">
        <w:rPr>
          <w:rFonts w:ascii="ＭＳ ゴシック" w:eastAsia="ＭＳ ゴシック" w:hAnsi="ＭＳ ゴシック" w:hint="eastAsia"/>
          <w:szCs w:val="21"/>
        </w:rPr>
        <w:t>）</w:t>
      </w:r>
      <w:r w:rsidR="009C7A30" w:rsidRPr="00B66C88">
        <w:rPr>
          <w:rFonts w:ascii="ＭＳ ゴシック" w:eastAsia="ＭＳ ゴシック" w:hAnsi="ＭＳ ゴシック" w:hint="eastAsia"/>
          <w:szCs w:val="21"/>
        </w:rPr>
        <w:t>提出方法</w:t>
      </w:r>
    </w:p>
    <w:p w14:paraId="476D2CBF" w14:textId="049CC1EE" w:rsidR="009C7A30" w:rsidRDefault="009C7A30" w:rsidP="00AE43F9">
      <w:pPr>
        <w:ind w:firstLineChars="300" w:firstLine="630"/>
        <w:rPr>
          <w:rFonts w:ascii="ＭＳ ゴシック" w:eastAsia="ＭＳ ゴシック" w:hAnsi="ＭＳ ゴシック"/>
          <w:szCs w:val="21"/>
        </w:rPr>
      </w:pPr>
      <w:r w:rsidRPr="00B66C88">
        <w:rPr>
          <w:rFonts w:ascii="ＭＳ ゴシック" w:eastAsia="ＭＳ ゴシック" w:hAnsi="ＭＳ ゴシック" w:hint="eastAsia"/>
          <w:szCs w:val="21"/>
        </w:rPr>
        <w:t>持参</w:t>
      </w:r>
      <w:r w:rsidR="00F36183">
        <w:rPr>
          <w:rFonts w:ascii="ＭＳ ゴシック" w:eastAsia="ＭＳ ゴシック" w:hAnsi="ＭＳ ゴシック" w:hint="eastAsia"/>
          <w:szCs w:val="21"/>
        </w:rPr>
        <w:t>、</w:t>
      </w:r>
      <w:r w:rsidR="00D30164">
        <w:rPr>
          <w:rFonts w:ascii="ＭＳ ゴシック" w:eastAsia="ＭＳ ゴシック" w:hAnsi="ＭＳ ゴシック" w:hint="eastAsia"/>
          <w:szCs w:val="21"/>
        </w:rPr>
        <w:t>または</w:t>
      </w:r>
      <w:r w:rsidRPr="00B66C88">
        <w:rPr>
          <w:rFonts w:ascii="ＭＳ ゴシック" w:eastAsia="ＭＳ ゴシック" w:hAnsi="ＭＳ ゴシック" w:hint="eastAsia"/>
          <w:szCs w:val="21"/>
        </w:rPr>
        <w:t>郵送</w:t>
      </w:r>
    </w:p>
    <w:p w14:paraId="67647055" w14:textId="77777777" w:rsidR="00F6575C" w:rsidRDefault="009C7A30" w:rsidP="00F6575C">
      <w:pPr>
        <w:rPr>
          <w:rFonts w:ascii="ＭＳ ゴシック" w:eastAsia="ＭＳ ゴシック" w:hAnsi="ＭＳ ゴシック"/>
          <w:szCs w:val="21"/>
        </w:rPr>
      </w:pPr>
      <w:r w:rsidRPr="00B66C88">
        <w:rPr>
          <w:rFonts w:ascii="ＭＳ ゴシック" w:eastAsia="ＭＳ ゴシック" w:hAnsi="ＭＳ ゴシック" w:hint="eastAsia"/>
          <w:szCs w:val="21"/>
        </w:rPr>
        <w:t>（</w:t>
      </w:r>
      <w:r w:rsidR="00F6575C">
        <w:rPr>
          <w:rFonts w:ascii="ＭＳ ゴシック" w:eastAsia="ＭＳ ゴシック" w:hAnsi="ＭＳ ゴシック" w:hint="eastAsia"/>
          <w:szCs w:val="21"/>
        </w:rPr>
        <w:t>３</w:t>
      </w:r>
      <w:r w:rsidRPr="00B66C88">
        <w:rPr>
          <w:rFonts w:ascii="ＭＳ ゴシック" w:eastAsia="ＭＳ ゴシック" w:hAnsi="ＭＳ ゴシック" w:hint="eastAsia"/>
          <w:szCs w:val="21"/>
        </w:rPr>
        <w:t>）提出場所</w:t>
      </w:r>
    </w:p>
    <w:p w14:paraId="15D10DEB" w14:textId="275947CC" w:rsidR="009C7A30" w:rsidRDefault="006374E5" w:rsidP="00F6575C">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一般社団</w:t>
      </w:r>
      <w:r w:rsidR="00D45C48">
        <w:rPr>
          <w:rFonts w:ascii="ＭＳ ゴシック" w:eastAsia="ＭＳ ゴシック" w:hAnsi="ＭＳ ゴシック" w:hint="eastAsia"/>
          <w:szCs w:val="21"/>
        </w:rPr>
        <w:t>法人</w:t>
      </w:r>
      <w:r w:rsidR="009C7A30" w:rsidRPr="00B66C88">
        <w:rPr>
          <w:rFonts w:ascii="ＭＳ ゴシック" w:eastAsia="ＭＳ ゴシック" w:hAnsi="ＭＳ ゴシック" w:hint="eastAsia"/>
          <w:szCs w:val="21"/>
        </w:rPr>
        <w:t>長野県農業</w:t>
      </w:r>
      <w:r>
        <w:rPr>
          <w:rFonts w:ascii="ＭＳ ゴシック" w:eastAsia="ＭＳ ゴシック" w:hAnsi="ＭＳ ゴシック" w:hint="eastAsia"/>
          <w:szCs w:val="21"/>
        </w:rPr>
        <w:t>会議</w:t>
      </w:r>
      <w:r w:rsidR="009C7A30" w:rsidRPr="00B66C88">
        <w:rPr>
          <w:rFonts w:ascii="ＭＳ ゴシック" w:eastAsia="ＭＳ ゴシック" w:hAnsi="ＭＳ ゴシック" w:hint="eastAsia"/>
          <w:szCs w:val="21"/>
        </w:rPr>
        <w:t xml:space="preserve">　</w:t>
      </w:r>
      <w:r w:rsidR="00F6575C">
        <w:rPr>
          <w:rFonts w:ascii="ＭＳ ゴシック" w:eastAsia="ＭＳ ゴシック" w:hAnsi="ＭＳ ゴシック" w:hint="eastAsia"/>
          <w:szCs w:val="21"/>
        </w:rPr>
        <w:t>担い手・経営・年金部</w:t>
      </w:r>
    </w:p>
    <w:p w14:paraId="37D18026" w14:textId="68499B13" w:rsidR="009F44D5" w:rsidRDefault="009F44D5" w:rsidP="00F6575C">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〒３８０－０８２６ 長野市大字南長野北石堂町１１７７－３　</w:t>
      </w:r>
      <w:r w:rsidR="00F6575C">
        <w:rPr>
          <w:rFonts w:ascii="ＭＳ ゴシック" w:eastAsia="ＭＳ ゴシック" w:hAnsi="ＭＳ ゴシック" w:hint="eastAsia"/>
          <w:szCs w:val="21"/>
        </w:rPr>
        <w:t>ＪＡ</w:t>
      </w:r>
      <w:r>
        <w:rPr>
          <w:rFonts w:ascii="ＭＳ ゴシック" w:eastAsia="ＭＳ ゴシック" w:hAnsi="ＭＳ ゴシック" w:hint="eastAsia"/>
          <w:szCs w:val="21"/>
        </w:rPr>
        <w:t>長野県ビル１１</w:t>
      </w:r>
      <w:r w:rsidR="00F6575C">
        <w:rPr>
          <w:rFonts w:ascii="ＭＳ ゴシック" w:eastAsia="ＭＳ ゴシック" w:hAnsi="ＭＳ ゴシック" w:hint="eastAsia"/>
          <w:szCs w:val="21"/>
        </w:rPr>
        <w:t>Ｆ</w:t>
      </w:r>
    </w:p>
    <w:p w14:paraId="32059928" w14:textId="187EC27E" w:rsidR="009F44D5" w:rsidRDefault="009F44D5" w:rsidP="00F902B8">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F6575C">
        <w:rPr>
          <w:rFonts w:ascii="ＭＳ ゴシック" w:eastAsia="ＭＳ ゴシック" w:hAnsi="ＭＳ ゴシック" w:hint="eastAsia"/>
          <w:szCs w:val="21"/>
        </w:rPr>
        <w:t xml:space="preserve"> ＴＥＬ</w:t>
      </w:r>
      <w:r>
        <w:rPr>
          <w:rFonts w:ascii="ＭＳ ゴシック" w:eastAsia="ＭＳ ゴシック" w:hAnsi="ＭＳ ゴシック" w:hint="eastAsia"/>
          <w:szCs w:val="21"/>
        </w:rPr>
        <w:t xml:space="preserve">　０２６－２１７－</w:t>
      </w:r>
      <w:r w:rsidR="006374E5">
        <w:rPr>
          <w:rFonts w:ascii="ＭＳ ゴシック" w:eastAsia="ＭＳ ゴシック" w:hAnsi="ＭＳ ゴシック" w:hint="eastAsia"/>
          <w:szCs w:val="21"/>
        </w:rPr>
        <w:t>０２９１</w:t>
      </w:r>
    </w:p>
    <w:p w14:paraId="1BD159BE" w14:textId="7C719EBC" w:rsidR="009F44D5" w:rsidRDefault="009F44D5" w:rsidP="009F44D5">
      <w:pPr>
        <w:tabs>
          <w:tab w:val="left" w:pos="1560"/>
          <w:tab w:val="left" w:pos="1985"/>
        </w:tabs>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F6575C">
        <w:rPr>
          <w:rFonts w:ascii="ＭＳ ゴシック" w:eastAsia="ＭＳ ゴシック" w:hAnsi="ＭＳ ゴシック" w:hint="eastAsia"/>
          <w:szCs w:val="21"/>
        </w:rPr>
        <w:t xml:space="preserve">ＦＡＸ </w:t>
      </w:r>
      <w:r>
        <w:rPr>
          <w:rFonts w:ascii="ＭＳ ゴシック" w:eastAsia="ＭＳ ゴシック" w:hAnsi="ＭＳ ゴシック"/>
          <w:b/>
          <w:bCs/>
          <w:sz w:val="24"/>
          <w:szCs w:val="24"/>
        </w:rPr>
        <w:t xml:space="preserve"> </w:t>
      </w:r>
      <w:r>
        <w:rPr>
          <w:rFonts w:ascii="ＭＳ ゴシック" w:eastAsia="ＭＳ ゴシック" w:hAnsi="ＭＳ ゴシック" w:hint="eastAsia"/>
          <w:szCs w:val="21"/>
        </w:rPr>
        <w:t>０２６－２１</w:t>
      </w:r>
      <w:r w:rsidR="006374E5">
        <w:rPr>
          <w:rFonts w:ascii="ＭＳ ゴシック" w:eastAsia="ＭＳ ゴシック" w:hAnsi="ＭＳ ゴシック" w:hint="eastAsia"/>
          <w:szCs w:val="21"/>
        </w:rPr>
        <w:t>９－２９５３</w:t>
      </w:r>
    </w:p>
    <w:p w14:paraId="5262B54D" w14:textId="17BB3548" w:rsidR="00F6575C" w:rsidRDefault="009F44D5" w:rsidP="00F6575C">
      <w:pPr>
        <w:ind w:firstLineChars="350" w:firstLine="735"/>
        <w:rPr>
          <w:rFonts w:ascii="ＭＳ ゴシック" w:eastAsia="ＭＳ ゴシック" w:hAnsi="ＭＳ ゴシック"/>
          <w:szCs w:val="21"/>
        </w:rPr>
      </w:pPr>
      <w:r>
        <w:rPr>
          <w:rFonts w:ascii="ＭＳ ゴシック" w:eastAsia="ＭＳ ゴシック" w:hAnsi="ＭＳ ゴシック"/>
          <w:szCs w:val="21"/>
        </w:rPr>
        <w:t xml:space="preserve"> </w:t>
      </w:r>
      <w:r w:rsidR="00F6575C" w:rsidRPr="00B66C88">
        <w:rPr>
          <w:rFonts w:ascii="ＭＳ ゴシック" w:eastAsia="ＭＳ ゴシック" w:hAnsi="ＭＳ ゴシック" w:hint="eastAsia"/>
          <w:szCs w:val="21"/>
        </w:rPr>
        <w:t>E-mail</w:t>
      </w:r>
      <w:r w:rsidR="00F6575C">
        <w:rPr>
          <w:rFonts w:ascii="ＭＳ ゴシック" w:eastAsia="ＭＳ ゴシック" w:hAnsi="ＭＳ ゴシック" w:hint="eastAsia"/>
          <w:szCs w:val="21"/>
        </w:rPr>
        <w:t xml:space="preserve">　24k</w:t>
      </w:r>
      <w:r w:rsidR="00F6575C">
        <w:rPr>
          <w:rFonts w:ascii="ＭＳ ゴシック" w:eastAsia="ＭＳ ゴシック" w:hAnsi="ＭＳ ゴシック"/>
          <w:szCs w:val="21"/>
        </w:rPr>
        <w:t>eiei</w:t>
      </w:r>
      <w:r w:rsidR="00F6575C">
        <w:rPr>
          <w:rFonts w:ascii="ＭＳ ゴシック" w:eastAsia="ＭＳ ゴシック" w:hAnsi="ＭＳ ゴシック" w:hint="eastAsia"/>
          <w:szCs w:val="21"/>
        </w:rPr>
        <w:t>＠n</w:t>
      </w:r>
      <w:r w:rsidR="00F6575C">
        <w:rPr>
          <w:rFonts w:ascii="ＭＳ ゴシック" w:eastAsia="ＭＳ ゴシック" w:hAnsi="ＭＳ ゴシック"/>
          <w:szCs w:val="21"/>
        </w:rPr>
        <w:t xml:space="preserve">ca.or.jp </w:t>
      </w:r>
    </w:p>
    <w:p w14:paraId="63D3301C" w14:textId="0BFD4817" w:rsidR="009F44D5" w:rsidRDefault="009F44D5" w:rsidP="00F6575C">
      <w:pPr>
        <w:tabs>
          <w:tab w:val="left" w:pos="1560"/>
          <w:tab w:val="left" w:pos="1985"/>
        </w:tabs>
        <w:ind w:firstLineChars="100" w:firstLine="210"/>
        <w:rPr>
          <w:rFonts w:ascii="ＭＳ ゴシック" w:eastAsia="ＭＳ ゴシック" w:hAnsi="ＭＳ ゴシック"/>
          <w:szCs w:val="21"/>
        </w:rPr>
      </w:pPr>
      <w:r>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Pr>
          <w:rFonts w:ascii="ＭＳ ゴシック" w:eastAsia="ＭＳ ゴシック" w:hAnsi="ＭＳ ゴシック" w:hint="eastAsia"/>
          <w:szCs w:val="21"/>
        </w:rPr>
        <w:t>担当</w:t>
      </w:r>
      <w:r w:rsidR="004D307F">
        <w:rPr>
          <w:rFonts w:ascii="ＭＳ ゴシック" w:eastAsia="ＭＳ ゴシック" w:hAnsi="ＭＳ ゴシック" w:hint="eastAsia"/>
          <w:szCs w:val="21"/>
        </w:rPr>
        <w:t>者</w:t>
      </w:r>
      <w:r>
        <w:rPr>
          <w:rFonts w:ascii="ＭＳ ゴシック" w:eastAsia="ＭＳ ゴシック" w:hAnsi="ＭＳ ゴシック" w:hint="eastAsia"/>
          <w:szCs w:val="21"/>
        </w:rPr>
        <w:t xml:space="preserve">　</w:t>
      </w:r>
      <w:r w:rsidR="00F6575C">
        <w:rPr>
          <w:rFonts w:ascii="ＭＳ ゴシック" w:eastAsia="ＭＳ ゴシック" w:hAnsi="ＭＳ ゴシック" w:hint="eastAsia"/>
          <w:szCs w:val="21"/>
        </w:rPr>
        <w:t>土屋剛志</w:t>
      </w:r>
    </w:p>
    <w:p w14:paraId="78DA23B2" w14:textId="77777777" w:rsidR="00F6575C" w:rsidRDefault="009C7A30" w:rsidP="00F6575C">
      <w:pPr>
        <w:rPr>
          <w:rFonts w:ascii="ＭＳ ゴシック" w:eastAsia="ＭＳ ゴシック" w:hAnsi="ＭＳ ゴシック"/>
          <w:szCs w:val="21"/>
        </w:rPr>
      </w:pPr>
      <w:r w:rsidRPr="00B66C88">
        <w:rPr>
          <w:rFonts w:ascii="ＭＳ ゴシック" w:eastAsia="ＭＳ ゴシック" w:hAnsi="ＭＳ ゴシック" w:hint="eastAsia"/>
          <w:szCs w:val="21"/>
        </w:rPr>
        <w:t>（</w:t>
      </w:r>
      <w:r w:rsidR="00F6575C">
        <w:rPr>
          <w:rFonts w:ascii="ＭＳ ゴシック" w:eastAsia="ＭＳ ゴシック" w:hAnsi="ＭＳ ゴシック" w:hint="eastAsia"/>
          <w:szCs w:val="21"/>
        </w:rPr>
        <w:t>４</w:t>
      </w:r>
      <w:r w:rsidRPr="00B66C88">
        <w:rPr>
          <w:rFonts w:ascii="ＭＳ ゴシック" w:eastAsia="ＭＳ ゴシック" w:hAnsi="ＭＳ ゴシック" w:hint="eastAsia"/>
          <w:szCs w:val="21"/>
        </w:rPr>
        <w:t>）提出期限</w:t>
      </w:r>
    </w:p>
    <w:p w14:paraId="13B63A12" w14:textId="0FA619E8" w:rsidR="009C7A30" w:rsidRDefault="009C7A30" w:rsidP="00F6575C">
      <w:pPr>
        <w:ind w:firstLineChars="300" w:firstLine="630"/>
        <w:rPr>
          <w:rFonts w:ascii="ＭＳ ゴシック" w:eastAsia="ＭＳ ゴシック" w:hAnsi="ＭＳ ゴシック"/>
          <w:szCs w:val="21"/>
        </w:rPr>
      </w:pPr>
      <w:r w:rsidRPr="00B66C88">
        <w:rPr>
          <w:rFonts w:ascii="ＭＳ ゴシック" w:eastAsia="ＭＳ ゴシック" w:hAnsi="ＭＳ ゴシック" w:hint="eastAsia"/>
          <w:szCs w:val="21"/>
        </w:rPr>
        <w:t>令和</w:t>
      </w:r>
      <w:r w:rsidR="004D307F">
        <w:rPr>
          <w:rFonts w:ascii="ＭＳ ゴシック" w:eastAsia="ＭＳ ゴシック" w:hAnsi="ＭＳ ゴシック" w:hint="eastAsia"/>
          <w:szCs w:val="21"/>
        </w:rPr>
        <w:t>５</w:t>
      </w:r>
      <w:r w:rsidRPr="00B66C88">
        <w:rPr>
          <w:rFonts w:ascii="ＭＳ ゴシック" w:eastAsia="ＭＳ ゴシック" w:hAnsi="ＭＳ ゴシック" w:hint="eastAsia"/>
          <w:szCs w:val="21"/>
        </w:rPr>
        <w:t>年</w:t>
      </w:r>
      <w:r w:rsidR="004D307F">
        <w:rPr>
          <w:rFonts w:ascii="ＭＳ ゴシック" w:eastAsia="ＭＳ ゴシック" w:hAnsi="ＭＳ ゴシック" w:hint="eastAsia"/>
          <w:szCs w:val="21"/>
        </w:rPr>
        <w:t>８</w:t>
      </w:r>
      <w:r w:rsidRPr="00B66C88">
        <w:rPr>
          <w:rFonts w:ascii="ＭＳ ゴシック" w:eastAsia="ＭＳ ゴシック" w:hAnsi="ＭＳ ゴシック" w:hint="eastAsia"/>
          <w:szCs w:val="21"/>
        </w:rPr>
        <w:t>月</w:t>
      </w:r>
      <w:r w:rsidR="004D307F">
        <w:rPr>
          <w:rFonts w:ascii="ＭＳ ゴシック" w:eastAsia="ＭＳ ゴシック" w:hAnsi="ＭＳ ゴシック" w:hint="eastAsia"/>
          <w:szCs w:val="21"/>
        </w:rPr>
        <w:t>２３</w:t>
      </w:r>
      <w:r w:rsidRPr="00B66C88">
        <w:rPr>
          <w:rFonts w:ascii="ＭＳ ゴシック" w:eastAsia="ＭＳ ゴシック" w:hAnsi="ＭＳ ゴシック" w:hint="eastAsia"/>
          <w:szCs w:val="21"/>
        </w:rPr>
        <w:t>日</w:t>
      </w:r>
      <w:r w:rsidR="002043B2">
        <w:rPr>
          <w:rFonts w:ascii="ＭＳ ゴシック" w:eastAsia="ＭＳ ゴシック" w:hAnsi="ＭＳ ゴシック" w:hint="eastAsia"/>
          <w:szCs w:val="21"/>
        </w:rPr>
        <w:t>（</w:t>
      </w:r>
      <w:r w:rsidR="004D307F">
        <w:rPr>
          <w:rFonts w:ascii="ＭＳ ゴシック" w:eastAsia="ＭＳ ゴシック" w:hAnsi="ＭＳ ゴシック" w:hint="eastAsia"/>
          <w:szCs w:val="21"/>
        </w:rPr>
        <w:t>水</w:t>
      </w:r>
      <w:r w:rsidR="002043B2">
        <w:rPr>
          <w:rFonts w:ascii="ＭＳ ゴシック" w:eastAsia="ＭＳ ゴシック" w:hAnsi="ＭＳ ゴシック" w:hint="eastAsia"/>
          <w:szCs w:val="21"/>
        </w:rPr>
        <w:t>）</w:t>
      </w:r>
      <w:r w:rsidR="002D5C9B">
        <w:rPr>
          <w:rFonts w:ascii="ＭＳ ゴシック" w:eastAsia="ＭＳ ゴシック" w:hAnsi="ＭＳ ゴシック" w:hint="eastAsia"/>
          <w:szCs w:val="21"/>
        </w:rPr>
        <w:t>正午</w:t>
      </w:r>
    </w:p>
    <w:p w14:paraId="1B8A198F" w14:textId="77777777" w:rsidR="00F6575C" w:rsidRDefault="009C7A30" w:rsidP="00F6575C">
      <w:pPr>
        <w:rPr>
          <w:rFonts w:ascii="ＭＳ ゴシック" w:eastAsia="ＭＳ ゴシック" w:hAnsi="ＭＳ ゴシック"/>
          <w:szCs w:val="21"/>
        </w:rPr>
      </w:pPr>
      <w:r w:rsidRPr="00B66C88">
        <w:rPr>
          <w:rFonts w:ascii="ＭＳ ゴシック" w:eastAsia="ＭＳ ゴシック" w:hAnsi="ＭＳ ゴシック" w:hint="eastAsia"/>
          <w:szCs w:val="21"/>
        </w:rPr>
        <w:t>（</w:t>
      </w:r>
      <w:r w:rsidR="00F6575C">
        <w:rPr>
          <w:rFonts w:ascii="ＭＳ ゴシック" w:eastAsia="ＭＳ ゴシック" w:hAnsi="ＭＳ ゴシック" w:hint="eastAsia"/>
          <w:szCs w:val="21"/>
        </w:rPr>
        <w:t>５</w:t>
      </w:r>
      <w:r w:rsidRPr="00B66C88">
        <w:rPr>
          <w:rFonts w:ascii="ＭＳ ゴシック" w:eastAsia="ＭＳ ゴシック" w:hAnsi="ＭＳ ゴシック" w:hint="eastAsia"/>
          <w:szCs w:val="21"/>
        </w:rPr>
        <w:t>）参加資格の合否決定</w:t>
      </w:r>
    </w:p>
    <w:p w14:paraId="1DCDBC07" w14:textId="6ABB7B62" w:rsidR="001B09E7" w:rsidRDefault="009C7A30" w:rsidP="001B09E7">
      <w:pPr>
        <w:ind w:firstLineChars="300" w:firstLine="630"/>
        <w:rPr>
          <w:rFonts w:ascii="ＭＳ ゴシック" w:eastAsia="ＭＳ ゴシック" w:hAnsi="ＭＳ ゴシック"/>
          <w:szCs w:val="21"/>
        </w:rPr>
      </w:pPr>
      <w:r w:rsidRPr="00B66C88">
        <w:rPr>
          <w:rFonts w:ascii="ＭＳ ゴシック" w:eastAsia="ＭＳ ゴシック" w:hAnsi="ＭＳ ゴシック" w:hint="eastAsia"/>
          <w:szCs w:val="21"/>
        </w:rPr>
        <w:t>令和</w:t>
      </w:r>
      <w:r w:rsidR="004D307F">
        <w:rPr>
          <w:rFonts w:ascii="ＭＳ ゴシック" w:eastAsia="ＭＳ ゴシック" w:hAnsi="ＭＳ ゴシック" w:hint="eastAsia"/>
          <w:szCs w:val="21"/>
        </w:rPr>
        <w:t>５</w:t>
      </w:r>
      <w:r w:rsidRPr="00B66C88">
        <w:rPr>
          <w:rFonts w:ascii="ＭＳ ゴシック" w:eastAsia="ＭＳ ゴシック" w:hAnsi="ＭＳ ゴシック" w:hint="eastAsia"/>
          <w:szCs w:val="21"/>
        </w:rPr>
        <w:t>年</w:t>
      </w:r>
      <w:r w:rsidR="004D307F">
        <w:rPr>
          <w:rFonts w:ascii="ＭＳ ゴシック" w:eastAsia="ＭＳ ゴシック" w:hAnsi="ＭＳ ゴシック" w:hint="eastAsia"/>
          <w:szCs w:val="21"/>
        </w:rPr>
        <w:t>８</w:t>
      </w:r>
      <w:r w:rsidRPr="00B66C88">
        <w:rPr>
          <w:rFonts w:ascii="ＭＳ ゴシック" w:eastAsia="ＭＳ ゴシック" w:hAnsi="ＭＳ ゴシック" w:hint="eastAsia"/>
          <w:szCs w:val="21"/>
        </w:rPr>
        <w:t>月</w:t>
      </w:r>
      <w:r w:rsidR="004D307F">
        <w:rPr>
          <w:rFonts w:ascii="ＭＳ ゴシック" w:eastAsia="ＭＳ ゴシック" w:hAnsi="ＭＳ ゴシック" w:hint="eastAsia"/>
          <w:szCs w:val="21"/>
        </w:rPr>
        <w:t>２５</w:t>
      </w:r>
      <w:r w:rsidRPr="00B66C88">
        <w:rPr>
          <w:rFonts w:ascii="ＭＳ ゴシック" w:eastAsia="ＭＳ ゴシック" w:hAnsi="ＭＳ ゴシック" w:hint="eastAsia"/>
          <w:szCs w:val="21"/>
        </w:rPr>
        <w:t>日</w:t>
      </w:r>
      <w:r w:rsidR="002043B2">
        <w:rPr>
          <w:rFonts w:ascii="ＭＳ ゴシック" w:eastAsia="ＭＳ ゴシック" w:hAnsi="ＭＳ ゴシック" w:hint="eastAsia"/>
          <w:szCs w:val="21"/>
        </w:rPr>
        <w:t>（</w:t>
      </w:r>
      <w:r w:rsidR="004D307F">
        <w:rPr>
          <w:rFonts w:ascii="ＭＳ ゴシック" w:eastAsia="ＭＳ ゴシック" w:hAnsi="ＭＳ ゴシック" w:hint="eastAsia"/>
          <w:szCs w:val="21"/>
        </w:rPr>
        <w:t>金</w:t>
      </w:r>
      <w:r w:rsidR="002043B2">
        <w:rPr>
          <w:rFonts w:ascii="ＭＳ ゴシック" w:eastAsia="ＭＳ ゴシック" w:hAnsi="ＭＳ ゴシック" w:hint="eastAsia"/>
          <w:szCs w:val="21"/>
        </w:rPr>
        <w:t>）</w:t>
      </w:r>
      <w:r w:rsidR="002D5C9B">
        <w:rPr>
          <w:rFonts w:ascii="ＭＳ ゴシック" w:eastAsia="ＭＳ ゴシック" w:hAnsi="ＭＳ ゴシック" w:hint="eastAsia"/>
          <w:szCs w:val="21"/>
        </w:rPr>
        <w:t>午後</w:t>
      </w:r>
    </w:p>
    <w:p w14:paraId="36C6C3A8" w14:textId="2098E117" w:rsidR="009C7A30" w:rsidRPr="00B66C88" w:rsidRDefault="009C7A30" w:rsidP="001B09E7">
      <w:pPr>
        <w:ind w:firstLineChars="300" w:firstLine="630"/>
        <w:rPr>
          <w:rFonts w:ascii="ＭＳ ゴシック" w:eastAsia="ＭＳ ゴシック" w:hAnsi="ＭＳ ゴシック"/>
          <w:szCs w:val="21"/>
        </w:rPr>
      </w:pPr>
      <w:r w:rsidRPr="00B66C88">
        <w:rPr>
          <w:rFonts w:ascii="ＭＳ ゴシック" w:eastAsia="ＭＳ ゴシック" w:hAnsi="ＭＳ ゴシック" w:hint="eastAsia"/>
          <w:szCs w:val="21"/>
        </w:rPr>
        <w:t>（</w:t>
      </w:r>
      <w:r w:rsidR="001B09E7">
        <w:rPr>
          <w:rFonts w:ascii="ＭＳ ゴシック" w:eastAsia="ＭＳ ゴシック" w:hAnsi="ＭＳ ゴシック" w:hint="eastAsia"/>
          <w:szCs w:val="21"/>
        </w:rPr>
        <w:t>参加資格の</w:t>
      </w:r>
      <w:r w:rsidRPr="00B66C88">
        <w:rPr>
          <w:rFonts w:ascii="ＭＳ ゴシック" w:eastAsia="ＭＳ ゴシック" w:hAnsi="ＭＳ ゴシック" w:hint="eastAsia"/>
          <w:szCs w:val="21"/>
        </w:rPr>
        <w:t>合否結果は</w:t>
      </w:r>
      <w:r w:rsidR="004D307F">
        <w:rPr>
          <w:rFonts w:ascii="ＭＳ ゴシック" w:eastAsia="ＭＳ ゴシック" w:hAnsi="ＭＳ ゴシック" w:hint="eastAsia"/>
          <w:szCs w:val="21"/>
        </w:rPr>
        <w:t>電話</w:t>
      </w:r>
      <w:r w:rsidRPr="00B66C88">
        <w:rPr>
          <w:rFonts w:ascii="ＭＳ ゴシック" w:eastAsia="ＭＳ ゴシック" w:hAnsi="ＭＳ ゴシック" w:hint="eastAsia"/>
          <w:szCs w:val="21"/>
        </w:rPr>
        <w:t>で連絡します。）</w:t>
      </w:r>
    </w:p>
    <w:p w14:paraId="56D29B73" w14:textId="68A2734D" w:rsidR="009C7A30" w:rsidRPr="00664E0D" w:rsidRDefault="009C7A30" w:rsidP="00851121">
      <w:pPr>
        <w:rPr>
          <w:rFonts w:ascii="ＭＳ ゴシック" w:eastAsia="ＭＳ ゴシック" w:hAnsi="ＭＳ ゴシック"/>
          <w:sz w:val="22"/>
        </w:rPr>
      </w:pPr>
    </w:p>
    <w:p w14:paraId="74BAA5D4" w14:textId="77777777" w:rsidR="001B09E7" w:rsidRDefault="000B1685" w:rsidP="001B09E7">
      <w:pPr>
        <w:ind w:left="221" w:hangingChars="100" w:hanging="221"/>
        <w:rPr>
          <w:rFonts w:ascii="ＭＳ ゴシック" w:eastAsia="ＭＳ ゴシック" w:hAnsi="ＭＳ ゴシック"/>
          <w:b/>
          <w:bCs/>
          <w:sz w:val="22"/>
        </w:rPr>
      </w:pPr>
      <w:r>
        <w:rPr>
          <w:rFonts w:ascii="ＭＳ ゴシック" w:eastAsia="ＭＳ ゴシック" w:hAnsi="ＭＳ ゴシック" w:hint="eastAsia"/>
          <w:b/>
          <w:bCs/>
          <w:sz w:val="22"/>
        </w:rPr>
        <w:t>６</w:t>
      </w:r>
      <w:r w:rsidR="008F0E5D" w:rsidRPr="005D72B7">
        <w:rPr>
          <w:rFonts w:ascii="ＭＳ ゴシック" w:eastAsia="ＭＳ ゴシック" w:hAnsi="ＭＳ ゴシック" w:hint="eastAsia"/>
          <w:b/>
          <w:bCs/>
          <w:sz w:val="22"/>
        </w:rPr>
        <w:t xml:space="preserve">　企画提案書等の提出</w:t>
      </w:r>
    </w:p>
    <w:p w14:paraId="27A0C7E3" w14:textId="1F5E6F15" w:rsidR="00C80853" w:rsidRPr="001B09E7" w:rsidRDefault="00C80853" w:rsidP="001B09E7">
      <w:pPr>
        <w:ind w:left="210" w:hangingChars="100" w:hanging="210"/>
        <w:rPr>
          <w:rFonts w:ascii="ＭＳ ゴシック" w:eastAsia="ＭＳ ゴシック" w:hAnsi="ＭＳ ゴシック"/>
          <w:b/>
          <w:bCs/>
          <w:sz w:val="22"/>
        </w:rPr>
      </w:pPr>
      <w:r w:rsidRPr="00B66C88">
        <w:rPr>
          <w:rFonts w:ascii="ＭＳ ゴシック" w:eastAsia="ＭＳ ゴシック" w:hAnsi="ＭＳ ゴシック" w:hint="eastAsia"/>
          <w:szCs w:val="21"/>
        </w:rPr>
        <w:t>（１</w:t>
      </w:r>
      <w:r w:rsidR="00611F57">
        <w:rPr>
          <w:rFonts w:ascii="ＭＳ ゴシック" w:eastAsia="ＭＳ ゴシック" w:hAnsi="ＭＳ ゴシック" w:hint="eastAsia"/>
          <w:szCs w:val="21"/>
        </w:rPr>
        <w:t>）</w:t>
      </w:r>
      <w:r w:rsidRPr="00B66C88">
        <w:rPr>
          <w:rFonts w:ascii="ＭＳ ゴシック" w:eastAsia="ＭＳ ゴシック" w:hAnsi="ＭＳ ゴシック" w:hint="eastAsia"/>
          <w:szCs w:val="21"/>
        </w:rPr>
        <w:t>提出書類及び</w:t>
      </w:r>
      <w:r w:rsidR="001B09E7">
        <w:rPr>
          <w:rFonts w:ascii="ＭＳ ゴシック" w:eastAsia="ＭＳ ゴシック" w:hAnsi="ＭＳ ゴシック" w:hint="eastAsia"/>
          <w:szCs w:val="21"/>
        </w:rPr>
        <w:t>部数</w:t>
      </w:r>
    </w:p>
    <w:p w14:paraId="51ADEA76" w14:textId="10131850" w:rsidR="00C80853" w:rsidRDefault="00C80853" w:rsidP="00391CE5">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ア</w:t>
      </w:r>
      <w:r w:rsidR="00C14117">
        <w:rPr>
          <w:rFonts w:ascii="ＭＳ ゴシック" w:eastAsia="ＭＳ ゴシック" w:hAnsi="ＭＳ ゴシック" w:hint="eastAsia"/>
          <w:szCs w:val="21"/>
        </w:rPr>
        <w:t xml:space="preserve">　</w:t>
      </w:r>
      <w:r w:rsidRPr="00B66C88">
        <w:rPr>
          <w:rFonts w:ascii="ＭＳ ゴシック" w:eastAsia="ＭＳ ゴシック" w:hAnsi="ＭＳ ゴシック" w:hint="eastAsia"/>
          <w:szCs w:val="21"/>
        </w:rPr>
        <w:t>提案書（様式第３号）</w:t>
      </w:r>
      <w:r w:rsidR="00D33D3E">
        <w:rPr>
          <w:rFonts w:ascii="ＭＳ ゴシック" w:eastAsia="ＭＳ ゴシック" w:hAnsi="ＭＳ ゴシック" w:hint="eastAsia"/>
          <w:szCs w:val="21"/>
        </w:rPr>
        <w:t xml:space="preserve">　　　　　　　　　　　　１部</w:t>
      </w:r>
    </w:p>
    <w:p w14:paraId="079876C7" w14:textId="10675A2D" w:rsidR="00C80853" w:rsidRPr="00B66C88" w:rsidRDefault="00C80853" w:rsidP="001B09E7">
      <w:pPr>
        <w:ind w:firstLineChars="200" w:firstLine="420"/>
        <w:rPr>
          <w:rFonts w:ascii="ＭＳ ゴシック" w:eastAsia="ＭＳ ゴシック" w:hAnsi="ＭＳ ゴシック"/>
          <w:szCs w:val="21"/>
        </w:rPr>
      </w:pPr>
      <w:r w:rsidRPr="00B66C88">
        <w:rPr>
          <w:rFonts w:ascii="ＭＳ ゴシック" w:eastAsia="ＭＳ ゴシック" w:hAnsi="ＭＳ ゴシック" w:hint="eastAsia"/>
          <w:szCs w:val="21"/>
        </w:rPr>
        <w:t>イ</w:t>
      </w:r>
      <w:r w:rsidR="00C14117">
        <w:rPr>
          <w:rFonts w:ascii="ＭＳ ゴシック" w:eastAsia="ＭＳ ゴシック" w:hAnsi="ＭＳ ゴシック" w:hint="eastAsia"/>
          <w:szCs w:val="21"/>
        </w:rPr>
        <w:t xml:space="preserve">　</w:t>
      </w:r>
      <w:r w:rsidRPr="00B66C88">
        <w:rPr>
          <w:rFonts w:ascii="ＭＳ ゴシック" w:eastAsia="ＭＳ ゴシック" w:hAnsi="ＭＳ ゴシック" w:hint="eastAsia"/>
          <w:szCs w:val="21"/>
        </w:rPr>
        <w:t>企画提案書（</w:t>
      </w:r>
      <w:r w:rsidR="001B09E7">
        <w:rPr>
          <w:rFonts w:ascii="ＭＳ ゴシック" w:eastAsia="ＭＳ ゴシック" w:hAnsi="ＭＳ ゴシック" w:hint="eastAsia"/>
          <w:szCs w:val="21"/>
        </w:rPr>
        <w:t>Ａ</w:t>
      </w:r>
      <w:r w:rsidRPr="00B66C88">
        <w:rPr>
          <w:rFonts w:ascii="ＭＳ ゴシック" w:eastAsia="ＭＳ ゴシック" w:hAnsi="ＭＳ ゴシック" w:hint="eastAsia"/>
          <w:szCs w:val="21"/>
        </w:rPr>
        <w:t>４サイズ、様式任意）</w:t>
      </w:r>
      <w:r w:rsidR="00D33D3E">
        <w:rPr>
          <w:rFonts w:ascii="ＭＳ ゴシック" w:eastAsia="ＭＳ ゴシック" w:hAnsi="ＭＳ ゴシック" w:hint="eastAsia"/>
          <w:szCs w:val="21"/>
        </w:rPr>
        <w:t xml:space="preserve">　　　　</w:t>
      </w:r>
      <w:r w:rsidR="004D307F">
        <w:rPr>
          <w:rFonts w:ascii="ＭＳ ゴシック" w:eastAsia="ＭＳ ゴシック" w:hAnsi="ＭＳ ゴシック" w:hint="eastAsia"/>
          <w:szCs w:val="21"/>
        </w:rPr>
        <w:t>各</w:t>
      </w:r>
      <w:r w:rsidR="00D33D3E">
        <w:rPr>
          <w:rFonts w:ascii="ＭＳ ゴシック" w:eastAsia="ＭＳ ゴシック" w:hAnsi="ＭＳ ゴシック" w:hint="eastAsia"/>
          <w:szCs w:val="21"/>
        </w:rPr>
        <w:t xml:space="preserve">１部　</w:t>
      </w:r>
    </w:p>
    <w:p w14:paraId="34FBEFDF" w14:textId="157CDF9E" w:rsidR="000C0D37" w:rsidRPr="000C0D37" w:rsidRDefault="000C0D37" w:rsidP="000C0D37">
      <w:pPr>
        <w:pStyle w:val="ae"/>
        <w:numPr>
          <w:ilvl w:val="0"/>
          <w:numId w:val="2"/>
        </w:numPr>
        <w:ind w:leftChars="0" w:left="1134" w:hanging="237"/>
        <w:rPr>
          <w:rFonts w:ascii="ＭＳ ゴシック" w:eastAsia="ＭＳ ゴシック" w:hAnsi="ＭＳ ゴシック"/>
          <w:szCs w:val="21"/>
        </w:rPr>
      </w:pPr>
      <w:r w:rsidRPr="000C0D37">
        <w:rPr>
          <w:rFonts w:ascii="ＭＳ ゴシック" w:eastAsia="ＭＳ ゴシック" w:hAnsi="ＭＳ ゴシック" w:hint="eastAsia"/>
          <w:szCs w:val="21"/>
        </w:rPr>
        <w:t>企画提案書は、農業者年金の３つの加入重点農業者（①２０～３９歳の農業者、②女性農業者、③一般農業者）</w:t>
      </w:r>
      <w:r>
        <w:rPr>
          <w:rFonts w:ascii="ＭＳ ゴシック" w:eastAsia="ＭＳ ゴシック" w:hAnsi="ＭＳ ゴシック" w:hint="eastAsia"/>
          <w:szCs w:val="21"/>
        </w:rPr>
        <w:t>別に、それぞれ</w:t>
      </w:r>
      <w:r w:rsidRPr="000C0D37">
        <w:rPr>
          <w:rFonts w:ascii="ＭＳ ゴシック" w:eastAsia="ＭＳ ゴシック" w:hAnsi="ＭＳ ゴシック" w:hint="eastAsia"/>
          <w:szCs w:val="21"/>
        </w:rPr>
        <w:t>ページごと</w:t>
      </w:r>
      <w:r w:rsidR="004D307F">
        <w:rPr>
          <w:rFonts w:ascii="ＭＳ ゴシック" w:eastAsia="ＭＳ ゴシック" w:hAnsi="ＭＳ ゴシック" w:hint="eastAsia"/>
          <w:szCs w:val="21"/>
        </w:rPr>
        <w:t>に</w:t>
      </w:r>
      <w:r w:rsidRPr="000C0D37">
        <w:rPr>
          <w:rFonts w:ascii="ＭＳ ゴシック" w:eastAsia="ＭＳ ゴシック" w:hAnsi="ＭＳ ゴシック" w:hint="eastAsia"/>
          <w:szCs w:val="21"/>
        </w:rPr>
        <w:t>内容がわかる資料（文章、簡単な絵コンテ、ラフ図などで、展開イメージがわかるもの）を提出すること。</w:t>
      </w:r>
    </w:p>
    <w:p w14:paraId="10228882" w14:textId="4C0D5C80" w:rsidR="00633047" w:rsidRPr="00B66C88" w:rsidRDefault="00611F57" w:rsidP="000C0D37">
      <w:pPr>
        <w:ind w:leftChars="50" w:left="210" w:hangingChars="50" w:hanging="105"/>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00F03E2B">
        <w:rPr>
          <w:rFonts w:ascii="ＭＳ ゴシック" w:eastAsia="ＭＳ ゴシック" w:hAnsi="ＭＳ ゴシック" w:hint="eastAsia"/>
          <w:szCs w:val="21"/>
        </w:rPr>
        <w:t>ウ</w:t>
      </w:r>
      <w:r w:rsidR="000C0D37">
        <w:rPr>
          <w:rFonts w:ascii="ＭＳ ゴシック" w:eastAsia="ＭＳ ゴシック" w:hAnsi="ＭＳ ゴシック"/>
          <w:szCs w:val="21"/>
        </w:rPr>
        <w:t xml:space="preserve">  </w:t>
      </w:r>
      <w:r w:rsidR="00633047" w:rsidRPr="00B66C88">
        <w:rPr>
          <w:rFonts w:ascii="ＭＳ ゴシック" w:eastAsia="ＭＳ ゴシック" w:hAnsi="ＭＳ ゴシック" w:hint="eastAsia"/>
          <w:szCs w:val="21"/>
        </w:rPr>
        <w:t>見積書</w:t>
      </w:r>
      <w:r w:rsidR="005D72B7">
        <w:rPr>
          <w:rFonts w:ascii="ＭＳ ゴシック" w:eastAsia="ＭＳ ゴシック" w:hAnsi="ＭＳ ゴシック" w:hint="eastAsia"/>
          <w:szCs w:val="21"/>
        </w:rPr>
        <w:t>（様式任意）</w:t>
      </w:r>
      <w:r w:rsidR="00D33D3E">
        <w:rPr>
          <w:rFonts w:ascii="ＭＳ ゴシック" w:eastAsia="ＭＳ ゴシック" w:hAnsi="ＭＳ ゴシック" w:hint="eastAsia"/>
          <w:szCs w:val="21"/>
        </w:rPr>
        <w:t xml:space="preserve">　　　　　　　　　　　　　１部</w:t>
      </w:r>
    </w:p>
    <w:p w14:paraId="62EC40DF" w14:textId="1E708630" w:rsidR="00633047" w:rsidRDefault="00500E8E" w:rsidP="00F03E2B">
      <w:pPr>
        <w:ind w:firstLineChars="100" w:firstLine="210"/>
        <w:rPr>
          <w:rFonts w:ascii="ＭＳ ゴシック" w:eastAsia="ＭＳ ゴシック" w:hAnsi="ＭＳ ゴシック"/>
          <w:szCs w:val="21"/>
        </w:rPr>
      </w:pPr>
      <w:r>
        <w:rPr>
          <w:rFonts w:ascii="ＭＳ ゴシック" w:eastAsia="ＭＳ ゴシック" w:hAnsi="ＭＳ ゴシック"/>
          <w:szCs w:val="21"/>
        </w:rPr>
        <w:t xml:space="preserve">　　　</w:t>
      </w:r>
      <w:r w:rsidR="004D307F">
        <w:rPr>
          <w:rFonts w:ascii="ＭＳ ゴシック" w:eastAsia="ＭＳ ゴシック" w:hAnsi="ＭＳ ゴシック" w:hint="eastAsia"/>
          <w:szCs w:val="21"/>
        </w:rPr>
        <w:t>※</w:t>
      </w:r>
      <w:r w:rsidR="00BF3421">
        <w:rPr>
          <w:rFonts w:ascii="ＭＳ ゴシック" w:eastAsia="ＭＳ ゴシック" w:hAnsi="ＭＳ ゴシック" w:hint="eastAsia"/>
          <w:szCs w:val="21"/>
        </w:rPr>
        <w:t>費用</w:t>
      </w:r>
      <w:r w:rsidR="00FA43A6">
        <w:rPr>
          <w:rFonts w:ascii="ＭＳ ゴシック" w:eastAsia="ＭＳ ゴシック" w:hAnsi="ＭＳ ゴシック" w:hint="eastAsia"/>
          <w:szCs w:val="21"/>
        </w:rPr>
        <w:t>明細が分かる</w:t>
      </w:r>
      <w:r w:rsidR="00BF3421">
        <w:rPr>
          <w:rFonts w:ascii="ＭＳ ゴシック" w:eastAsia="ＭＳ ゴシック" w:hAnsi="ＭＳ ゴシック" w:hint="eastAsia"/>
          <w:szCs w:val="21"/>
        </w:rPr>
        <w:t>ように</w:t>
      </w:r>
      <w:r w:rsidR="00FA43A6">
        <w:rPr>
          <w:rFonts w:ascii="ＭＳ ゴシック" w:eastAsia="ＭＳ ゴシック" w:hAnsi="ＭＳ ゴシック" w:hint="eastAsia"/>
          <w:szCs w:val="21"/>
        </w:rPr>
        <w:t>記載</w:t>
      </w:r>
      <w:r w:rsidR="00D33D3E">
        <w:rPr>
          <w:rFonts w:ascii="ＭＳ ゴシック" w:eastAsia="ＭＳ ゴシック" w:hAnsi="ＭＳ ゴシック" w:hint="eastAsia"/>
          <w:szCs w:val="21"/>
        </w:rPr>
        <w:t>すること。</w:t>
      </w:r>
    </w:p>
    <w:p w14:paraId="50FC1BC2" w14:textId="6B0FC491" w:rsidR="00DB0CED" w:rsidRDefault="00611F57" w:rsidP="00DB0CED">
      <w:pPr>
        <w:ind w:left="210" w:hangingChars="100" w:hanging="210"/>
        <w:rPr>
          <w:rFonts w:ascii="ＭＳ ゴシック" w:eastAsia="ＭＳ ゴシック" w:hAnsi="ＭＳ ゴシック"/>
          <w:szCs w:val="21"/>
        </w:rPr>
      </w:pPr>
      <w:r>
        <w:rPr>
          <w:rFonts w:ascii="ＭＳ ゴシック" w:eastAsia="ＭＳ ゴシック" w:hAnsi="ＭＳ ゴシック"/>
          <w:szCs w:val="21"/>
        </w:rPr>
        <w:t xml:space="preserve"> </w:t>
      </w:r>
      <w:r w:rsidR="005E01C6" w:rsidRPr="00B66C88">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D33D3E">
        <w:rPr>
          <w:rFonts w:ascii="ＭＳ ゴシック" w:eastAsia="ＭＳ ゴシック" w:hAnsi="ＭＳ ゴシック" w:hint="eastAsia"/>
          <w:szCs w:val="21"/>
        </w:rPr>
        <w:t xml:space="preserve">エ　</w:t>
      </w:r>
      <w:r w:rsidR="00DB0CED" w:rsidRPr="00B66C88">
        <w:rPr>
          <w:rFonts w:ascii="ＭＳ ゴシック" w:eastAsia="ＭＳ ゴシック" w:hAnsi="ＭＳ ゴシック" w:hint="eastAsia"/>
          <w:szCs w:val="21"/>
        </w:rPr>
        <w:t>業務に携わる体制等が分かる資料</w:t>
      </w:r>
      <w:r w:rsidR="002043B2">
        <w:rPr>
          <w:rFonts w:ascii="ＭＳ ゴシック" w:eastAsia="ＭＳ ゴシック" w:hAnsi="ＭＳ ゴシック" w:hint="eastAsia"/>
          <w:szCs w:val="21"/>
        </w:rPr>
        <w:t>（様式任意）</w:t>
      </w:r>
      <w:r w:rsidR="00D33D3E">
        <w:rPr>
          <w:rFonts w:ascii="ＭＳ ゴシック" w:eastAsia="ＭＳ ゴシック" w:hAnsi="ＭＳ ゴシック" w:hint="eastAsia"/>
          <w:szCs w:val="21"/>
        </w:rPr>
        <w:t xml:space="preserve">　１部</w:t>
      </w:r>
    </w:p>
    <w:p w14:paraId="444075D6" w14:textId="77777777" w:rsidR="00D33D3E" w:rsidRDefault="00132EAA" w:rsidP="00391CE5">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w:t>
      </w:r>
      <w:r w:rsidR="00D33D3E">
        <w:rPr>
          <w:rFonts w:ascii="ＭＳ ゴシック" w:eastAsia="ＭＳ ゴシック" w:hAnsi="ＭＳ ゴシック" w:hint="eastAsia"/>
          <w:szCs w:val="21"/>
        </w:rPr>
        <w:t>２</w:t>
      </w:r>
      <w:r w:rsidRPr="00B66C88">
        <w:rPr>
          <w:rFonts w:ascii="ＭＳ ゴシック" w:eastAsia="ＭＳ ゴシック" w:hAnsi="ＭＳ ゴシック" w:hint="eastAsia"/>
          <w:szCs w:val="21"/>
        </w:rPr>
        <w:t>）提出方法</w:t>
      </w:r>
    </w:p>
    <w:p w14:paraId="46D3A4BF" w14:textId="548D6E86" w:rsidR="00132EAA" w:rsidRDefault="00132EAA" w:rsidP="00D33D3E">
      <w:pPr>
        <w:ind w:leftChars="100" w:left="210" w:firstLineChars="200" w:firstLine="420"/>
        <w:rPr>
          <w:rFonts w:ascii="ＭＳ ゴシック" w:eastAsia="ＭＳ ゴシック" w:hAnsi="ＭＳ ゴシック"/>
          <w:szCs w:val="21"/>
        </w:rPr>
      </w:pPr>
      <w:r w:rsidRPr="00B66C88">
        <w:rPr>
          <w:rFonts w:ascii="ＭＳ ゴシック" w:eastAsia="ＭＳ ゴシック" w:hAnsi="ＭＳ ゴシック" w:hint="eastAsia"/>
          <w:szCs w:val="21"/>
        </w:rPr>
        <w:t>持参</w:t>
      </w:r>
      <w:r w:rsidR="00F36183">
        <w:rPr>
          <w:rFonts w:ascii="ＭＳ ゴシック" w:eastAsia="ＭＳ ゴシック" w:hAnsi="ＭＳ ゴシック" w:hint="eastAsia"/>
          <w:szCs w:val="21"/>
        </w:rPr>
        <w:t>、</w:t>
      </w:r>
      <w:r w:rsidRPr="00B66C88">
        <w:rPr>
          <w:rFonts w:ascii="ＭＳ ゴシック" w:eastAsia="ＭＳ ゴシック" w:hAnsi="ＭＳ ゴシック" w:hint="eastAsia"/>
          <w:szCs w:val="21"/>
        </w:rPr>
        <w:t>郵送</w:t>
      </w:r>
      <w:r w:rsidR="00F36183">
        <w:rPr>
          <w:rFonts w:ascii="ＭＳ ゴシック" w:eastAsia="ＭＳ ゴシック" w:hAnsi="ＭＳ ゴシック" w:hint="eastAsia"/>
          <w:szCs w:val="21"/>
        </w:rPr>
        <w:t>または</w:t>
      </w:r>
      <w:r w:rsidR="00D33D3E">
        <w:rPr>
          <w:rFonts w:ascii="ＭＳ ゴシック" w:eastAsia="ＭＳ ゴシック" w:hAnsi="ＭＳ ゴシック" w:hint="eastAsia"/>
          <w:szCs w:val="21"/>
        </w:rPr>
        <w:t>メール</w:t>
      </w:r>
    </w:p>
    <w:p w14:paraId="4998805E" w14:textId="77777777" w:rsidR="00D33D3E" w:rsidRDefault="005E01C6" w:rsidP="00D33D3E">
      <w:pPr>
        <w:rPr>
          <w:rFonts w:ascii="ＭＳ ゴシック" w:eastAsia="ＭＳ ゴシック" w:hAnsi="ＭＳ ゴシック"/>
          <w:szCs w:val="21"/>
        </w:rPr>
      </w:pPr>
      <w:r w:rsidRPr="00B66C88">
        <w:rPr>
          <w:rFonts w:ascii="ＭＳ ゴシック" w:eastAsia="ＭＳ ゴシック" w:hAnsi="ＭＳ ゴシック" w:hint="eastAsia"/>
          <w:szCs w:val="21"/>
        </w:rPr>
        <w:t>（</w:t>
      </w:r>
      <w:r w:rsidR="00D33D3E">
        <w:rPr>
          <w:rFonts w:ascii="ＭＳ ゴシック" w:eastAsia="ＭＳ ゴシック" w:hAnsi="ＭＳ ゴシック" w:hint="eastAsia"/>
          <w:szCs w:val="21"/>
        </w:rPr>
        <w:t>３</w:t>
      </w:r>
      <w:r w:rsidRPr="00B66C88">
        <w:rPr>
          <w:rFonts w:ascii="ＭＳ ゴシック" w:eastAsia="ＭＳ ゴシック" w:hAnsi="ＭＳ ゴシック" w:hint="eastAsia"/>
          <w:szCs w:val="21"/>
        </w:rPr>
        <w:t>）提出場所</w:t>
      </w:r>
    </w:p>
    <w:p w14:paraId="1AD69047" w14:textId="5F780E5B" w:rsidR="005E01C6" w:rsidRDefault="00D33D3E" w:rsidP="00D33D3E">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上記</w:t>
      </w:r>
      <w:r w:rsidR="006616D9">
        <w:rPr>
          <w:rFonts w:ascii="ＭＳ ゴシック" w:eastAsia="ＭＳ ゴシック" w:hAnsi="ＭＳ ゴシック" w:hint="eastAsia"/>
          <w:szCs w:val="21"/>
        </w:rPr>
        <w:t>５</w:t>
      </w:r>
      <w:r w:rsidR="005E01C6" w:rsidRPr="00B66C88">
        <w:rPr>
          <w:rFonts w:ascii="ＭＳ ゴシック" w:eastAsia="ＭＳ ゴシック" w:hAnsi="ＭＳ ゴシック" w:hint="eastAsia"/>
          <w:szCs w:val="21"/>
        </w:rPr>
        <w:t>の（</w:t>
      </w:r>
      <w:r>
        <w:rPr>
          <w:rFonts w:ascii="ＭＳ ゴシック" w:eastAsia="ＭＳ ゴシック" w:hAnsi="ＭＳ ゴシック" w:hint="eastAsia"/>
          <w:szCs w:val="21"/>
        </w:rPr>
        <w:t>３</w:t>
      </w:r>
      <w:r w:rsidR="005E01C6" w:rsidRPr="00B66C88">
        <w:rPr>
          <w:rFonts w:ascii="ＭＳ ゴシック" w:eastAsia="ＭＳ ゴシック" w:hAnsi="ＭＳ ゴシック" w:hint="eastAsia"/>
          <w:szCs w:val="21"/>
        </w:rPr>
        <w:t>）に同じ</w:t>
      </w:r>
    </w:p>
    <w:p w14:paraId="7AB34322" w14:textId="77777777" w:rsidR="00D33D3E" w:rsidRDefault="005E01C6" w:rsidP="00D33D3E">
      <w:pPr>
        <w:rPr>
          <w:rFonts w:ascii="ＭＳ ゴシック" w:eastAsia="ＭＳ ゴシック" w:hAnsi="ＭＳ ゴシック"/>
          <w:szCs w:val="21"/>
        </w:rPr>
      </w:pPr>
      <w:r w:rsidRPr="00B66C88">
        <w:rPr>
          <w:rFonts w:ascii="ＭＳ ゴシック" w:eastAsia="ＭＳ ゴシック" w:hAnsi="ＭＳ ゴシック" w:hint="eastAsia"/>
          <w:szCs w:val="21"/>
        </w:rPr>
        <w:t>（</w:t>
      </w:r>
      <w:r w:rsidR="00D33D3E">
        <w:rPr>
          <w:rFonts w:ascii="ＭＳ ゴシック" w:eastAsia="ＭＳ ゴシック" w:hAnsi="ＭＳ ゴシック" w:hint="eastAsia"/>
          <w:szCs w:val="21"/>
        </w:rPr>
        <w:t>４</w:t>
      </w:r>
      <w:r w:rsidRPr="00B66C88">
        <w:rPr>
          <w:rFonts w:ascii="ＭＳ ゴシック" w:eastAsia="ＭＳ ゴシック" w:hAnsi="ＭＳ ゴシック" w:hint="eastAsia"/>
          <w:szCs w:val="21"/>
        </w:rPr>
        <w:t>）</w:t>
      </w:r>
      <w:r w:rsidR="00132EAA" w:rsidRPr="00B66C88">
        <w:rPr>
          <w:rFonts w:ascii="ＭＳ ゴシック" w:eastAsia="ＭＳ ゴシック" w:hAnsi="ＭＳ ゴシック" w:hint="eastAsia"/>
          <w:szCs w:val="21"/>
        </w:rPr>
        <w:t>提出期限</w:t>
      </w:r>
    </w:p>
    <w:p w14:paraId="5F22EF6D" w14:textId="67B328E8" w:rsidR="005E01C6" w:rsidRDefault="00132EAA" w:rsidP="00D33D3E">
      <w:pPr>
        <w:ind w:firstLineChars="300" w:firstLine="630"/>
        <w:rPr>
          <w:rFonts w:ascii="ＭＳ ゴシック" w:eastAsia="ＭＳ ゴシック" w:hAnsi="ＭＳ ゴシック"/>
          <w:szCs w:val="21"/>
        </w:rPr>
      </w:pPr>
      <w:r w:rsidRPr="00B66C88">
        <w:rPr>
          <w:rFonts w:ascii="ＭＳ ゴシック" w:eastAsia="ＭＳ ゴシック" w:hAnsi="ＭＳ ゴシック" w:hint="eastAsia"/>
          <w:szCs w:val="21"/>
        </w:rPr>
        <w:t>令和</w:t>
      </w:r>
      <w:r w:rsidR="000B023F">
        <w:rPr>
          <w:rFonts w:ascii="ＭＳ ゴシック" w:eastAsia="ＭＳ ゴシック" w:hAnsi="ＭＳ ゴシック" w:hint="eastAsia"/>
          <w:szCs w:val="21"/>
        </w:rPr>
        <w:t>５</w:t>
      </w:r>
      <w:r w:rsidRPr="00B66C88">
        <w:rPr>
          <w:rFonts w:ascii="ＭＳ ゴシック" w:eastAsia="ＭＳ ゴシック" w:hAnsi="ＭＳ ゴシック" w:hint="eastAsia"/>
          <w:szCs w:val="21"/>
        </w:rPr>
        <w:t>年</w:t>
      </w:r>
      <w:r w:rsidR="000B023F">
        <w:rPr>
          <w:rFonts w:ascii="ＭＳ ゴシック" w:eastAsia="ＭＳ ゴシック" w:hAnsi="ＭＳ ゴシック" w:hint="eastAsia"/>
          <w:szCs w:val="21"/>
        </w:rPr>
        <w:t>９</w:t>
      </w:r>
      <w:r w:rsidRPr="00B66C88">
        <w:rPr>
          <w:rFonts w:ascii="ＭＳ ゴシック" w:eastAsia="ＭＳ ゴシック" w:hAnsi="ＭＳ ゴシック" w:hint="eastAsia"/>
          <w:szCs w:val="21"/>
        </w:rPr>
        <w:t>月</w:t>
      </w:r>
      <w:r w:rsidR="000B023F">
        <w:rPr>
          <w:rFonts w:ascii="ＭＳ ゴシック" w:eastAsia="ＭＳ ゴシック" w:hAnsi="ＭＳ ゴシック" w:hint="eastAsia"/>
          <w:szCs w:val="21"/>
        </w:rPr>
        <w:t>６</w:t>
      </w:r>
      <w:r w:rsidRPr="00B66C88">
        <w:rPr>
          <w:rFonts w:ascii="ＭＳ ゴシック" w:eastAsia="ＭＳ ゴシック" w:hAnsi="ＭＳ ゴシック" w:hint="eastAsia"/>
          <w:szCs w:val="21"/>
        </w:rPr>
        <w:t>日</w:t>
      </w:r>
      <w:r w:rsidR="002043B2">
        <w:rPr>
          <w:rFonts w:ascii="ＭＳ ゴシック" w:eastAsia="ＭＳ ゴシック" w:hAnsi="ＭＳ ゴシック" w:hint="eastAsia"/>
          <w:szCs w:val="21"/>
        </w:rPr>
        <w:t>（</w:t>
      </w:r>
      <w:r w:rsidR="000B023F">
        <w:rPr>
          <w:rFonts w:ascii="ＭＳ ゴシック" w:eastAsia="ＭＳ ゴシック" w:hAnsi="ＭＳ ゴシック" w:hint="eastAsia"/>
          <w:szCs w:val="21"/>
        </w:rPr>
        <w:t>水</w:t>
      </w:r>
      <w:r w:rsidR="00F03E2B">
        <w:rPr>
          <w:rFonts w:ascii="ＭＳ ゴシック" w:eastAsia="ＭＳ ゴシック" w:hAnsi="ＭＳ ゴシック" w:hint="eastAsia"/>
          <w:szCs w:val="21"/>
        </w:rPr>
        <w:t>）</w:t>
      </w:r>
      <w:r w:rsidR="00D33D3E">
        <w:rPr>
          <w:rFonts w:ascii="ＭＳ ゴシック" w:eastAsia="ＭＳ ゴシック" w:hAnsi="ＭＳ ゴシック" w:hint="eastAsia"/>
          <w:szCs w:val="21"/>
        </w:rPr>
        <w:t xml:space="preserve">　</w:t>
      </w:r>
      <w:r w:rsidRPr="00B66C88">
        <w:rPr>
          <w:rFonts w:ascii="ＭＳ ゴシック" w:eastAsia="ＭＳ ゴシック" w:hAnsi="ＭＳ ゴシック" w:hint="eastAsia"/>
          <w:szCs w:val="21"/>
        </w:rPr>
        <w:t>正午必着</w:t>
      </w:r>
    </w:p>
    <w:p w14:paraId="7D076921" w14:textId="76B31C51" w:rsidR="00132EAA" w:rsidRPr="00B66C88" w:rsidRDefault="00132EAA" w:rsidP="00391CE5">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w:t>
      </w:r>
      <w:r w:rsidR="00D33D3E">
        <w:rPr>
          <w:rFonts w:ascii="ＭＳ ゴシック" w:eastAsia="ＭＳ ゴシック" w:hAnsi="ＭＳ ゴシック" w:hint="eastAsia"/>
          <w:szCs w:val="21"/>
        </w:rPr>
        <w:t>５</w:t>
      </w:r>
      <w:r w:rsidRPr="00B66C88">
        <w:rPr>
          <w:rFonts w:ascii="ＭＳ ゴシック" w:eastAsia="ＭＳ ゴシック" w:hAnsi="ＭＳ ゴシック" w:hint="eastAsia"/>
          <w:szCs w:val="21"/>
        </w:rPr>
        <w:t xml:space="preserve">）留意事項　</w:t>
      </w:r>
    </w:p>
    <w:p w14:paraId="4E5C2E5F" w14:textId="7E27E370" w:rsidR="00132EAA" w:rsidRPr="00B66C88" w:rsidRDefault="00132EAA" w:rsidP="00391CE5">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ア</w:t>
      </w:r>
      <w:r w:rsidR="00611F57">
        <w:rPr>
          <w:rFonts w:ascii="ＭＳ ゴシック" w:eastAsia="ＭＳ ゴシック" w:hAnsi="ＭＳ ゴシック" w:hint="eastAsia"/>
          <w:szCs w:val="21"/>
        </w:rPr>
        <w:t xml:space="preserve">　</w:t>
      </w:r>
      <w:r w:rsidRPr="00B66C88">
        <w:rPr>
          <w:rFonts w:ascii="ＭＳ ゴシック" w:eastAsia="ＭＳ ゴシック" w:hAnsi="ＭＳ ゴシック" w:hint="eastAsia"/>
          <w:szCs w:val="21"/>
        </w:rPr>
        <w:t>提案書等の作成及び提出に係る経費は提案者の負担とする。</w:t>
      </w:r>
    </w:p>
    <w:p w14:paraId="0427D9A3" w14:textId="3FC9666E" w:rsidR="00132EAA" w:rsidRPr="00B66C88" w:rsidRDefault="00132EAA" w:rsidP="00391CE5">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イ</w:t>
      </w:r>
      <w:r w:rsidR="00611F57">
        <w:rPr>
          <w:rFonts w:ascii="ＭＳ ゴシック" w:eastAsia="ＭＳ ゴシック" w:hAnsi="ＭＳ ゴシック" w:hint="eastAsia"/>
          <w:szCs w:val="21"/>
        </w:rPr>
        <w:t xml:space="preserve">　</w:t>
      </w:r>
      <w:r w:rsidRPr="00B66C88">
        <w:rPr>
          <w:rFonts w:ascii="ＭＳ ゴシック" w:eastAsia="ＭＳ ゴシック" w:hAnsi="ＭＳ ゴシック" w:hint="eastAsia"/>
          <w:szCs w:val="21"/>
        </w:rPr>
        <w:t>提出された提案書等は返却しない。</w:t>
      </w:r>
    </w:p>
    <w:p w14:paraId="7B8A3C78" w14:textId="31338660" w:rsidR="00132EAA" w:rsidRPr="00B66C88" w:rsidRDefault="00132EAA" w:rsidP="00391CE5">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ウ</w:t>
      </w:r>
      <w:r w:rsidR="00611F57">
        <w:rPr>
          <w:rFonts w:ascii="ＭＳ ゴシック" w:eastAsia="ＭＳ ゴシック" w:hAnsi="ＭＳ ゴシック" w:hint="eastAsia"/>
          <w:szCs w:val="21"/>
        </w:rPr>
        <w:t xml:space="preserve">　</w:t>
      </w:r>
      <w:r w:rsidRPr="00B66C88">
        <w:rPr>
          <w:rFonts w:ascii="ＭＳ ゴシック" w:eastAsia="ＭＳ ゴシック" w:hAnsi="ＭＳ ゴシック" w:hint="eastAsia"/>
          <w:szCs w:val="21"/>
        </w:rPr>
        <w:t>提出された提案書等は、提出後に内容を変更することはできない。</w:t>
      </w:r>
    </w:p>
    <w:p w14:paraId="4080A490" w14:textId="519A9159" w:rsidR="00132EAA" w:rsidRDefault="00132EAA" w:rsidP="00391CE5">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なお</w:t>
      </w:r>
      <w:r w:rsidR="00244D64">
        <w:rPr>
          <w:rFonts w:ascii="ＭＳ ゴシック" w:eastAsia="ＭＳ ゴシック" w:hAnsi="ＭＳ ゴシック" w:hint="eastAsia"/>
          <w:szCs w:val="21"/>
        </w:rPr>
        <w:t>、</w:t>
      </w:r>
      <w:r w:rsidRPr="00B66C88">
        <w:rPr>
          <w:rFonts w:ascii="ＭＳ ゴシック" w:eastAsia="ＭＳ ゴシック" w:hAnsi="ＭＳ ゴシック" w:hint="eastAsia"/>
          <w:szCs w:val="21"/>
        </w:rPr>
        <w:t>虚偽の記載をした場合には、提案は無効になる。</w:t>
      </w:r>
    </w:p>
    <w:p w14:paraId="64A0185E" w14:textId="0FB8734F" w:rsidR="00132EAA" w:rsidRPr="00B66C88" w:rsidRDefault="00132EAA" w:rsidP="00D33D3E">
      <w:pPr>
        <w:rPr>
          <w:rFonts w:ascii="ＭＳ ゴシック" w:eastAsia="ＭＳ ゴシック" w:hAnsi="ＭＳ ゴシック"/>
          <w:szCs w:val="21"/>
        </w:rPr>
      </w:pPr>
      <w:r w:rsidRPr="00B66C88">
        <w:rPr>
          <w:rFonts w:ascii="ＭＳ ゴシック" w:eastAsia="ＭＳ ゴシック" w:hAnsi="ＭＳ ゴシック" w:hint="eastAsia"/>
          <w:szCs w:val="21"/>
        </w:rPr>
        <w:lastRenderedPageBreak/>
        <w:t>（</w:t>
      </w:r>
      <w:r w:rsidR="00D33D3E">
        <w:rPr>
          <w:rFonts w:ascii="ＭＳ ゴシック" w:eastAsia="ＭＳ ゴシック" w:hAnsi="ＭＳ ゴシック" w:hint="eastAsia"/>
          <w:szCs w:val="21"/>
        </w:rPr>
        <w:t>６</w:t>
      </w:r>
      <w:r w:rsidRPr="00B66C88">
        <w:rPr>
          <w:rFonts w:ascii="ＭＳ ゴシック" w:eastAsia="ＭＳ ゴシック" w:hAnsi="ＭＳ ゴシック" w:hint="eastAsia"/>
          <w:szCs w:val="21"/>
        </w:rPr>
        <w:t>）提出後の書類の取り扱いについて</w:t>
      </w:r>
    </w:p>
    <w:p w14:paraId="093CEBD5" w14:textId="63EBDF48" w:rsidR="00132EAA" w:rsidRPr="00B66C88" w:rsidRDefault="00132EAA" w:rsidP="00244D64">
      <w:pPr>
        <w:ind w:leftChars="-232" w:left="458" w:hangingChars="450" w:hanging="945"/>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r w:rsidR="00244D64">
        <w:rPr>
          <w:rFonts w:ascii="ＭＳ ゴシック" w:eastAsia="ＭＳ ゴシック" w:hAnsi="ＭＳ ゴシック" w:hint="eastAsia"/>
          <w:szCs w:val="21"/>
        </w:rPr>
        <w:t xml:space="preserve">　 　</w:t>
      </w:r>
      <w:r w:rsidRPr="00B66C88">
        <w:rPr>
          <w:rFonts w:ascii="ＭＳ ゴシック" w:eastAsia="ＭＳ ゴシック" w:hAnsi="ＭＳ ゴシック" w:hint="eastAsia"/>
          <w:szCs w:val="21"/>
        </w:rPr>
        <w:t>提出された提案書等は、提出者に無断で使用しない。</w:t>
      </w:r>
      <w:r w:rsidR="00244D64">
        <w:rPr>
          <w:rFonts w:ascii="ＭＳ ゴシック" w:eastAsia="ＭＳ ゴシック" w:hAnsi="ＭＳ ゴシック" w:hint="eastAsia"/>
          <w:szCs w:val="21"/>
        </w:rPr>
        <w:t>ただ</w:t>
      </w:r>
      <w:r w:rsidRPr="00B66C88">
        <w:rPr>
          <w:rFonts w:ascii="ＭＳ ゴシック" w:eastAsia="ＭＳ ゴシック" w:hAnsi="ＭＳ ゴシック" w:hint="eastAsia"/>
          <w:szCs w:val="21"/>
        </w:rPr>
        <w:t>し、候補者の選定を行う作業に必要な範囲で複製することがある。</w:t>
      </w:r>
    </w:p>
    <w:p w14:paraId="24D08784" w14:textId="6EEB9C4E" w:rsidR="005D5F88" w:rsidRPr="00664E0D" w:rsidRDefault="005D5F88" w:rsidP="00391CE5">
      <w:pPr>
        <w:ind w:left="220" w:hangingChars="100" w:hanging="220"/>
        <w:rPr>
          <w:rFonts w:ascii="ＭＳ ゴシック" w:eastAsia="ＭＳ ゴシック" w:hAnsi="ＭＳ ゴシック"/>
          <w:sz w:val="22"/>
        </w:rPr>
      </w:pPr>
    </w:p>
    <w:p w14:paraId="5198F38B" w14:textId="77777777" w:rsidR="009A361D" w:rsidRDefault="000B1685" w:rsidP="00391CE5">
      <w:pPr>
        <w:ind w:left="221" w:hangingChars="100" w:hanging="221"/>
        <w:rPr>
          <w:rFonts w:ascii="ＭＳ ゴシック" w:eastAsia="ＭＳ ゴシック" w:hAnsi="ＭＳ ゴシック"/>
          <w:b/>
          <w:bCs/>
          <w:sz w:val="22"/>
        </w:rPr>
      </w:pPr>
      <w:r>
        <w:rPr>
          <w:rFonts w:ascii="ＭＳ ゴシック" w:eastAsia="ＭＳ ゴシック" w:hAnsi="ＭＳ ゴシック" w:hint="eastAsia"/>
          <w:b/>
          <w:bCs/>
          <w:sz w:val="22"/>
        </w:rPr>
        <w:t>７</w:t>
      </w:r>
      <w:r w:rsidR="005D5F88" w:rsidRPr="005D72B7">
        <w:rPr>
          <w:rFonts w:ascii="ＭＳ ゴシック" w:eastAsia="ＭＳ ゴシック" w:hAnsi="ＭＳ ゴシック" w:hint="eastAsia"/>
          <w:b/>
          <w:bCs/>
          <w:sz w:val="22"/>
        </w:rPr>
        <w:t xml:space="preserve">　</w:t>
      </w:r>
      <w:r w:rsidR="009A361D">
        <w:rPr>
          <w:rFonts w:ascii="ＭＳ ゴシック" w:eastAsia="ＭＳ ゴシック" w:hAnsi="ＭＳ ゴシック" w:hint="eastAsia"/>
          <w:b/>
          <w:bCs/>
          <w:sz w:val="22"/>
        </w:rPr>
        <w:t>企画提案審査委員会</w:t>
      </w:r>
    </w:p>
    <w:p w14:paraId="4CE3ECA1" w14:textId="17D5C47A" w:rsidR="000612C7" w:rsidRPr="00B66C88" w:rsidRDefault="000612C7" w:rsidP="00391CE5">
      <w:pPr>
        <w:ind w:left="220" w:hangingChars="100" w:hanging="220"/>
        <w:rPr>
          <w:rFonts w:ascii="ＭＳ ゴシック" w:eastAsia="ＭＳ ゴシック" w:hAnsi="ＭＳ ゴシック"/>
          <w:szCs w:val="21"/>
        </w:rPr>
      </w:pPr>
      <w:r w:rsidRPr="00664E0D">
        <w:rPr>
          <w:rFonts w:ascii="ＭＳ ゴシック" w:eastAsia="ＭＳ ゴシック" w:hAnsi="ＭＳ ゴシック" w:hint="eastAsia"/>
          <w:sz w:val="22"/>
        </w:rPr>
        <w:t xml:space="preserve">　　</w:t>
      </w:r>
      <w:r w:rsidRPr="00B66C88">
        <w:rPr>
          <w:rFonts w:ascii="ＭＳ ゴシック" w:eastAsia="ＭＳ ゴシック" w:hAnsi="ＭＳ ゴシック" w:hint="eastAsia"/>
          <w:szCs w:val="21"/>
        </w:rPr>
        <w:t>委託候補者の選定</w:t>
      </w:r>
      <w:r w:rsidR="00611F57">
        <w:rPr>
          <w:rFonts w:ascii="ＭＳ ゴシック" w:eastAsia="ＭＳ ゴシック" w:hAnsi="ＭＳ ゴシック" w:hint="eastAsia"/>
          <w:szCs w:val="21"/>
        </w:rPr>
        <w:t>は、</w:t>
      </w:r>
      <w:r w:rsidR="00F03E2B">
        <w:rPr>
          <w:rFonts w:ascii="ＭＳ ゴシック" w:eastAsia="ＭＳ ゴシック" w:hAnsi="ＭＳ ゴシック" w:hint="eastAsia"/>
          <w:szCs w:val="21"/>
        </w:rPr>
        <w:t>一般社団</w:t>
      </w:r>
      <w:r w:rsidRPr="00B66C88">
        <w:rPr>
          <w:rFonts w:ascii="ＭＳ ゴシック" w:eastAsia="ＭＳ ゴシック" w:hAnsi="ＭＳ ゴシック" w:hint="eastAsia"/>
          <w:szCs w:val="21"/>
        </w:rPr>
        <w:t>法人長野県農業</w:t>
      </w:r>
      <w:r w:rsidR="00F03E2B">
        <w:rPr>
          <w:rFonts w:ascii="ＭＳ ゴシック" w:eastAsia="ＭＳ ゴシック" w:hAnsi="ＭＳ ゴシック" w:hint="eastAsia"/>
          <w:szCs w:val="21"/>
        </w:rPr>
        <w:t>会議</w:t>
      </w:r>
      <w:r w:rsidR="00244D64">
        <w:rPr>
          <w:rFonts w:ascii="ＭＳ ゴシック" w:eastAsia="ＭＳ ゴシック" w:hAnsi="ＭＳ ゴシック" w:hint="eastAsia"/>
          <w:szCs w:val="21"/>
        </w:rPr>
        <w:t xml:space="preserve">　農業者年金啓発資料作成に係る</w:t>
      </w:r>
      <w:r w:rsidR="009A361D">
        <w:rPr>
          <w:rFonts w:ascii="ＭＳ ゴシック" w:eastAsia="ＭＳ ゴシック" w:hAnsi="ＭＳ ゴシック" w:hint="eastAsia"/>
          <w:szCs w:val="21"/>
        </w:rPr>
        <w:t>企画提案</w:t>
      </w:r>
      <w:r w:rsidRPr="00B66C88">
        <w:rPr>
          <w:rFonts w:ascii="ＭＳ ゴシック" w:eastAsia="ＭＳ ゴシック" w:hAnsi="ＭＳ ゴシック" w:hint="eastAsia"/>
          <w:szCs w:val="21"/>
        </w:rPr>
        <w:t>審査</w:t>
      </w:r>
      <w:r w:rsidR="009A361D">
        <w:rPr>
          <w:rFonts w:ascii="ＭＳ ゴシック" w:eastAsia="ＭＳ ゴシック" w:hAnsi="ＭＳ ゴシック" w:hint="eastAsia"/>
          <w:szCs w:val="21"/>
        </w:rPr>
        <w:t>委員</w:t>
      </w:r>
      <w:r w:rsidRPr="00B66C88">
        <w:rPr>
          <w:rFonts w:ascii="ＭＳ ゴシック" w:eastAsia="ＭＳ ゴシック" w:hAnsi="ＭＳ ゴシック" w:hint="eastAsia"/>
          <w:szCs w:val="21"/>
        </w:rPr>
        <w:t>会において行う。</w:t>
      </w:r>
    </w:p>
    <w:p w14:paraId="5402919F" w14:textId="6E6C2546" w:rsidR="002043B2" w:rsidRDefault="000612C7" w:rsidP="00244D64">
      <w:pPr>
        <w:ind w:left="210" w:hangingChars="100" w:hanging="21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r w:rsidR="009A361D">
        <w:rPr>
          <w:rFonts w:ascii="ＭＳ ゴシック" w:eastAsia="ＭＳ ゴシック" w:hAnsi="ＭＳ ゴシック" w:hint="eastAsia"/>
          <w:szCs w:val="21"/>
        </w:rPr>
        <w:t>企画提案</w:t>
      </w:r>
      <w:r w:rsidRPr="00B66C88">
        <w:rPr>
          <w:rFonts w:ascii="ＭＳ ゴシック" w:eastAsia="ＭＳ ゴシック" w:hAnsi="ＭＳ ゴシック" w:hint="eastAsia"/>
          <w:szCs w:val="21"/>
        </w:rPr>
        <w:t>審査</w:t>
      </w:r>
      <w:r w:rsidR="009A361D">
        <w:rPr>
          <w:rFonts w:ascii="ＭＳ ゴシック" w:eastAsia="ＭＳ ゴシック" w:hAnsi="ＭＳ ゴシック" w:hint="eastAsia"/>
          <w:szCs w:val="21"/>
        </w:rPr>
        <w:t>委員</w:t>
      </w:r>
      <w:r w:rsidRPr="00B66C88">
        <w:rPr>
          <w:rFonts w:ascii="ＭＳ ゴシック" w:eastAsia="ＭＳ ゴシック" w:hAnsi="ＭＳ ゴシック" w:hint="eastAsia"/>
          <w:szCs w:val="21"/>
        </w:rPr>
        <w:t>会は、提出された書類に基づき提案の内容を総合的に評価し、選定を行</w:t>
      </w:r>
      <w:r w:rsidR="00244D64">
        <w:rPr>
          <w:rFonts w:ascii="ＭＳ ゴシック" w:eastAsia="ＭＳ ゴシック" w:hAnsi="ＭＳ ゴシック" w:hint="eastAsia"/>
          <w:szCs w:val="21"/>
        </w:rPr>
        <w:t>い、</w:t>
      </w:r>
      <w:r w:rsidR="001B508C" w:rsidRPr="00B66C88">
        <w:rPr>
          <w:rFonts w:ascii="ＭＳ ゴシック" w:eastAsia="ＭＳ ゴシック" w:hAnsi="ＭＳ ゴシック" w:hint="eastAsia"/>
          <w:szCs w:val="21"/>
        </w:rPr>
        <w:t>提案書の内容</w:t>
      </w:r>
      <w:r w:rsidR="00F03E2B">
        <w:rPr>
          <w:rFonts w:ascii="ＭＳ ゴシック" w:eastAsia="ＭＳ ゴシック" w:hAnsi="ＭＳ ゴシック" w:hint="eastAsia"/>
          <w:szCs w:val="21"/>
        </w:rPr>
        <w:t>、</w:t>
      </w:r>
      <w:r w:rsidR="001B508C" w:rsidRPr="00B66C88">
        <w:rPr>
          <w:rFonts w:ascii="ＭＳ ゴシック" w:eastAsia="ＭＳ ゴシック" w:hAnsi="ＭＳ ゴシック" w:hint="eastAsia"/>
          <w:szCs w:val="21"/>
        </w:rPr>
        <w:t>運営能力などについて評価し、総合的に最も優れ</w:t>
      </w:r>
      <w:r w:rsidR="00F03E2B">
        <w:rPr>
          <w:rFonts w:ascii="ＭＳ ゴシック" w:eastAsia="ＭＳ ゴシック" w:hAnsi="ＭＳ ゴシック" w:hint="eastAsia"/>
          <w:szCs w:val="21"/>
        </w:rPr>
        <w:t>た企画運営能力を有する</w:t>
      </w:r>
      <w:r w:rsidR="001B508C" w:rsidRPr="00B66C88">
        <w:rPr>
          <w:rFonts w:ascii="ＭＳ ゴシック" w:eastAsia="ＭＳ ゴシック" w:hAnsi="ＭＳ ゴシック" w:hint="eastAsia"/>
          <w:szCs w:val="21"/>
        </w:rPr>
        <w:t>と認められる者を、委託候補者とする</w:t>
      </w:r>
      <w:r w:rsidR="00664E0D" w:rsidRPr="00B66C88">
        <w:rPr>
          <w:rFonts w:ascii="ＭＳ ゴシック" w:eastAsia="ＭＳ ゴシック" w:hAnsi="ＭＳ ゴシック" w:hint="eastAsia"/>
          <w:szCs w:val="21"/>
        </w:rPr>
        <w:t>。</w:t>
      </w:r>
    </w:p>
    <w:p w14:paraId="6FF140AB" w14:textId="27BB2D77" w:rsidR="001B508C" w:rsidRDefault="00244D64" w:rsidP="00244D64">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なお、</w:t>
      </w:r>
      <w:r w:rsidR="001B508C" w:rsidRPr="00B66C88">
        <w:rPr>
          <w:rFonts w:ascii="ＭＳ ゴシック" w:eastAsia="ＭＳ ゴシック" w:hAnsi="ＭＳ ゴシック" w:hint="eastAsia"/>
          <w:szCs w:val="21"/>
        </w:rPr>
        <w:t>選定結果は別途文書で通知する</w:t>
      </w:r>
      <w:r w:rsidR="002043B2">
        <w:rPr>
          <w:rFonts w:ascii="ＭＳ ゴシック" w:eastAsia="ＭＳ ゴシック" w:hAnsi="ＭＳ ゴシック" w:hint="eastAsia"/>
          <w:szCs w:val="21"/>
        </w:rPr>
        <w:t>。</w:t>
      </w:r>
    </w:p>
    <w:p w14:paraId="43C1B484" w14:textId="77777777" w:rsidR="00FC5162" w:rsidRDefault="00FC5162" w:rsidP="001B508C">
      <w:pPr>
        <w:ind w:firstLineChars="100" w:firstLine="241"/>
        <w:rPr>
          <w:rFonts w:ascii="ＭＳ ゴシック" w:eastAsia="ＭＳ ゴシック" w:hAnsi="ＭＳ ゴシック"/>
          <w:b/>
          <w:bCs/>
          <w:sz w:val="24"/>
          <w:szCs w:val="24"/>
        </w:rPr>
      </w:pPr>
    </w:p>
    <w:p w14:paraId="3A252AEA" w14:textId="4C27AF3B" w:rsidR="00C73A76" w:rsidRPr="005D72B7" w:rsidRDefault="000B1685" w:rsidP="001B508C">
      <w:pPr>
        <w:ind w:firstLineChars="100" w:firstLine="221"/>
        <w:rPr>
          <w:rFonts w:ascii="ＭＳ ゴシック" w:eastAsia="ＭＳ ゴシック" w:hAnsi="ＭＳ ゴシック"/>
          <w:b/>
          <w:bCs/>
          <w:sz w:val="22"/>
        </w:rPr>
      </w:pPr>
      <w:r>
        <w:rPr>
          <w:rFonts w:ascii="ＭＳ ゴシック" w:eastAsia="ＭＳ ゴシック" w:hAnsi="ＭＳ ゴシック" w:hint="eastAsia"/>
          <w:b/>
          <w:bCs/>
          <w:sz w:val="22"/>
        </w:rPr>
        <w:t xml:space="preserve">８　</w:t>
      </w:r>
      <w:r w:rsidR="00C73A76" w:rsidRPr="005D72B7">
        <w:rPr>
          <w:rFonts w:ascii="ＭＳ ゴシック" w:eastAsia="ＭＳ ゴシック" w:hAnsi="ＭＳ ゴシック" w:hint="eastAsia"/>
          <w:b/>
          <w:bCs/>
          <w:sz w:val="22"/>
        </w:rPr>
        <w:t>委託契約についての留意点等</w:t>
      </w:r>
    </w:p>
    <w:p w14:paraId="2EDC7D7A" w14:textId="52CBE4C7" w:rsidR="00C73A76" w:rsidRPr="00B66C88" w:rsidRDefault="00C73A76" w:rsidP="001B508C">
      <w:pPr>
        <w:ind w:firstLineChars="100" w:firstLine="210"/>
        <w:rPr>
          <w:rFonts w:ascii="ＭＳ ゴシック" w:eastAsia="ＭＳ ゴシック" w:hAnsi="ＭＳ ゴシック"/>
          <w:szCs w:val="21"/>
        </w:rPr>
      </w:pPr>
      <w:r w:rsidRPr="00B66C88">
        <w:rPr>
          <w:rFonts w:ascii="ＭＳ ゴシック" w:eastAsia="ＭＳ ゴシック" w:hAnsi="ＭＳ ゴシック" w:hint="eastAsia"/>
          <w:szCs w:val="21"/>
        </w:rPr>
        <w:t>（</w:t>
      </w:r>
      <w:r w:rsidR="00C87FF2">
        <w:rPr>
          <w:rFonts w:ascii="ＭＳ ゴシック" w:eastAsia="ＭＳ ゴシック" w:hAnsi="ＭＳ ゴシック" w:hint="eastAsia"/>
          <w:szCs w:val="21"/>
        </w:rPr>
        <w:t>１</w:t>
      </w:r>
      <w:r w:rsidRPr="00B66C88">
        <w:rPr>
          <w:rFonts w:ascii="ＭＳ ゴシック" w:eastAsia="ＭＳ ゴシック" w:hAnsi="ＭＳ ゴシック" w:hint="eastAsia"/>
          <w:szCs w:val="21"/>
        </w:rPr>
        <w:t>）委託契約の締結</w:t>
      </w:r>
    </w:p>
    <w:p w14:paraId="50E71D9F" w14:textId="23A1769B" w:rsidR="006631EB" w:rsidRDefault="00C73A76" w:rsidP="006631EB">
      <w:pPr>
        <w:ind w:leftChars="-676" w:left="-1420"/>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r w:rsidR="00974061">
        <w:rPr>
          <w:rFonts w:ascii="ＭＳ ゴシック" w:eastAsia="ＭＳ ゴシック" w:hAnsi="ＭＳ ゴシック"/>
          <w:szCs w:val="21"/>
        </w:rPr>
        <w:t xml:space="preserve"> </w:t>
      </w:r>
      <w:r w:rsidR="00244D64">
        <w:rPr>
          <w:rFonts w:ascii="ＭＳ ゴシック" w:eastAsia="ＭＳ ゴシック" w:hAnsi="ＭＳ ゴシック" w:hint="eastAsia"/>
          <w:szCs w:val="21"/>
        </w:rPr>
        <w:t xml:space="preserve">　　　 </w:t>
      </w:r>
      <w:r w:rsidR="006631EB">
        <w:rPr>
          <w:rFonts w:ascii="ＭＳ ゴシック" w:eastAsia="ＭＳ ゴシック" w:hAnsi="ＭＳ ゴシック"/>
          <w:szCs w:val="21"/>
        </w:rPr>
        <w:t xml:space="preserve">        </w:t>
      </w:r>
      <w:r w:rsidRPr="00B66C88">
        <w:rPr>
          <w:rFonts w:ascii="ＭＳ ゴシック" w:eastAsia="ＭＳ ゴシック" w:hAnsi="ＭＳ ゴシック" w:hint="eastAsia"/>
          <w:szCs w:val="21"/>
        </w:rPr>
        <w:t>契約にあたっては、選定された提案内容を基に、細部について改めて打ち合わせを</w:t>
      </w:r>
      <w:r w:rsidR="006631EB">
        <w:rPr>
          <w:rFonts w:ascii="ＭＳ ゴシック" w:eastAsia="ＭＳ ゴシック" w:hAnsi="ＭＳ ゴシック" w:hint="eastAsia"/>
          <w:szCs w:val="21"/>
        </w:rPr>
        <w:t>行う</w:t>
      </w:r>
      <w:r w:rsidR="00974061">
        <w:rPr>
          <w:rFonts w:ascii="ＭＳ ゴシック" w:eastAsia="ＭＳ ゴシック" w:hAnsi="ＭＳ ゴシック" w:hint="eastAsia"/>
          <w:szCs w:val="21"/>
        </w:rPr>
        <w:t>。</w:t>
      </w:r>
      <w:r w:rsidR="006631EB">
        <w:rPr>
          <w:rFonts w:ascii="ＭＳ ゴシック" w:eastAsia="ＭＳ ゴシック" w:hAnsi="ＭＳ ゴシック" w:hint="eastAsia"/>
          <w:szCs w:val="21"/>
        </w:rPr>
        <w:t xml:space="preserve">　　　　 </w:t>
      </w:r>
      <w:r w:rsidR="006631EB">
        <w:rPr>
          <w:rFonts w:ascii="ＭＳ ゴシック" w:eastAsia="ＭＳ ゴシック" w:hAnsi="ＭＳ ゴシック"/>
          <w:szCs w:val="21"/>
        </w:rPr>
        <w:t xml:space="preserve">       </w:t>
      </w:r>
    </w:p>
    <w:p w14:paraId="230BCDBE" w14:textId="784B85CD" w:rsidR="00C73A76" w:rsidRDefault="00C73A76" w:rsidP="006631EB">
      <w:pPr>
        <w:ind w:leftChars="300" w:left="630" w:right="55" w:firstLineChars="100" w:firstLine="210"/>
        <w:rPr>
          <w:rFonts w:ascii="ＭＳ ゴシック" w:eastAsia="ＭＳ ゴシック" w:hAnsi="ＭＳ ゴシック"/>
          <w:szCs w:val="21"/>
        </w:rPr>
      </w:pPr>
      <w:r w:rsidRPr="00B66C88">
        <w:rPr>
          <w:rFonts w:ascii="ＭＳ ゴシック" w:eastAsia="ＭＳ ゴシック" w:hAnsi="ＭＳ ゴシック" w:hint="eastAsia"/>
          <w:szCs w:val="21"/>
        </w:rPr>
        <w:t>その時点で委託候補者から改めて見積書を徴収し、内容を精査のうえ、契約書を取</w:t>
      </w:r>
      <w:r w:rsidR="006631EB">
        <w:rPr>
          <w:rFonts w:ascii="ＭＳ ゴシック" w:eastAsia="ＭＳ ゴシック" w:hAnsi="ＭＳ ゴシック" w:hint="eastAsia"/>
          <w:szCs w:val="21"/>
        </w:rPr>
        <w:t>り</w:t>
      </w:r>
      <w:r w:rsidRPr="00B66C88">
        <w:rPr>
          <w:rFonts w:ascii="ＭＳ ゴシック" w:eastAsia="ＭＳ ゴシック" w:hAnsi="ＭＳ ゴシック" w:hint="eastAsia"/>
          <w:szCs w:val="21"/>
        </w:rPr>
        <w:t>交わすものとする。</w:t>
      </w:r>
    </w:p>
    <w:p w14:paraId="67D383CB" w14:textId="35EE0BF4" w:rsidR="00C73A76" w:rsidRPr="00B66C88" w:rsidRDefault="00C73A76" w:rsidP="006631EB">
      <w:pPr>
        <w:ind w:firstLineChars="100" w:firstLine="210"/>
        <w:rPr>
          <w:rFonts w:ascii="ＭＳ ゴシック" w:eastAsia="ＭＳ ゴシック" w:hAnsi="ＭＳ ゴシック"/>
          <w:szCs w:val="21"/>
        </w:rPr>
      </w:pPr>
      <w:r w:rsidRPr="00B66C88">
        <w:rPr>
          <w:rFonts w:ascii="ＭＳ ゴシック" w:eastAsia="ＭＳ ゴシック" w:hAnsi="ＭＳ ゴシック" w:hint="eastAsia"/>
          <w:szCs w:val="21"/>
        </w:rPr>
        <w:t>（</w:t>
      </w:r>
      <w:r w:rsidR="00C87FF2">
        <w:rPr>
          <w:rFonts w:ascii="ＭＳ ゴシック" w:eastAsia="ＭＳ ゴシック" w:hAnsi="ＭＳ ゴシック" w:hint="eastAsia"/>
          <w:szCs w:val="21"/>
        </w:rPr>
        <w:t>２</w:t>
      </w:r>
      <w:r w:rsidRPr="00B66C88">
        <w:rPr>
          <w:rFonts w:ascii="ＭＳ ゴシック" w:eastAsia="ＭＳ ゴシック" w:hAnsi="ＭＳ ゴシック" w:hint="eastAsia"/>
          <w:szCs w:val="21"/>
        </w:rPr>
        <w:t>）</w:t>
      </w:r>
      <w:r w:rsidR="00265AF1" w:rsidRPr="00B66C88">
        <w:rPr>
          <w:rFonts w:ascii="ＭＳ ゴシック" w:eastAsia="ＭＳ ゴシック" w:hAnsi="ＭＳ ゴシック" w:hint="eastAsia"/>
          <w:szCs w:val="21"/>
        </w:rPr>
        <w:t>委託料の支払い</w:t>
      </w:r>
    </w:p>
    <w:p w14:paraId="43BD716A" w14:textId="1D7D27DD" w:rsidR="00560677" w:rsidRPr="00B66C88" w:rsidRDefault="00265AF1" w:rsidP="009639BD">
      <w:pPr>
        <w:ind w:leftChars="-675" w:left="655" w:hangingChars="987" w:hanging="2073"/>
        <w:rPr>
          <w:rFonts w:ascii="ＭＳ ゴシック" w:eastAsia="ＭＳ ゴシック" w:hAnsi="ＭＳ ゴシック"/>
          <w:szCs w:val="21"/>
        </w:rPr>
      </w:pPr>
      <w:r w:rsidRPr="00B66C88">
        <w:rPr>
          <w:rFonts w:ascii="ＭＳ ゴシック" w:eastAsia="ＭＳ ゴシック" w:hAnsi="ＭＳ ゴシック" w:hint="eastAsia"/>
          <w:szCs w:val="21"/>
        </w:rPr>
        <w:t xml:space="preserve">　　　</w:t>
      </w:r>
      <w:r w:rsidR="00974061">
        <w:rPr>
          <w:rFonts w:ascii="ＭＳ ゴシック" w:eastAsia="ＭＳ ゴシック" w:hAnsi="ＭＳ ゴシック" w:hint="eastAsia"/>
          <w:szCs w:val="21"/>
        </w:rPr>
        <w:t xml:space="preserve"> </w:t>
      </w:r>
      <w:r w:rsidR="009639BD">
        <w:rPr>
          <w:rFonts w:ascii="ＭＳ ゴシック" w:eastAsia="ＭＳ ゴシック" w:hAnsi="ＭＳ ゴシック"/>
          <w:szCs w:val="21"/>
        </w:rPr>
        <w:t xml:space="preserve">              </w:t>
      </w:r>
      <w:r w:rsidRPr="00B66C88">
        <w:rPr>
          <w:rFonts w:ascii="ＭＳ ゴシック" w:eastAsia="ＭＳ ゴシック" w:hAnsi="ＭＳ ゴシック" w:hint="eastAsia"/>
          <w:szCs w:val="21"/>
        </w:rPr>
        <w:t>委託料の支払いは、業務が終了した際に提出される報告書に基づき、</w:t>
      </w:r>
      <w:r w:rsidR="006631EB">
        <w:rPr>
          <w:rFonts w:ascii="ＭＳ ゴシック" w:eastAsia="ＭＳ ゴシック" w:hAnsi="ＭＳ ゴシック" w:hint="eastAsia"/>
          <w:szCs w:val="21"/>
        </w:rPr>
        <w:t>農業会議</w:t>
      </w:r>
      <w:r w:rsidR="00560677" w:rsidRPr="00B66C88">
        <w:rPr>
          <w:rFonts w:ascii="ＭＳ ゴシック" w:eastAsia="ＭＳ ゴシック" w:hAnsi="ＭＳ ゴシック" w:hint="eastAsia"/>
          <w:szCs w:val="21"/>
        </w:rPr>
        <w:t>が検査を行い</w:t>
      </w:r>
      <w:r w:rsidR="00974061">
        <w:rPr>
          <w:rFonts w:ascii="ＭＳ ゴシック" w:eastAsia="ＭＳ ゴシック" w:hAnsi="ＭＳ ゴシック" w:hint="eastAsia"/>
          <w:szCs w:val="21"/>
        </w:rPr>
        <w:t>、</w:t>
      </w:r>
      <w:r w:rsidR="00560677" w:rsidRPr="00B66C88">
        <w:rPr>
          <w:rFonts w:ascii="ＭＳ ゴシック" w:eastAsia="ＭＳ ゴシック" w:hAnsi="ＭＳ ゴシック" w:hint="eastAsia"/>
          <w:szCs w:val="21"/>
        </w:rPr>
        <w:t>契約書に定められた内容に適合していることを確認した上で支払を行う。</w:t>
      </w:r>
    </w:p>
    <w:p w14:paraId="56A0D174" w14:textId="7290356A" w:rsidR="00560677" w:rsidRPr="00461DA0" w:rsidRDefault="00560677" w:rsidP="001B508C">
      <w:pPr>
        <w:ind w:firstLineChars="100" w:firstLine="210"/>
        <w:rPr>
          <w:rFonts w:ascii="ＭＳ ゴシック" w:eastAsia="ＭＳ ゴシック" w:hAnsi="ＭＳ ゴシック"/>
          <w:szCs w:val="21"/>
        </w:rPr>
      </w:pPr>
    </w:p>
    <w:p w14:paraId="215E2164" w14:textId="293ADE05" w:rsidR="00560677" w:rsidRPr="005D72B7" w:rsidRDefault="000B1685" w:rsidP="001B508C">
      <w:pPr>
        <w:ind w:firstLineChars="100" w:firstLine="221"/>
        <w:rPr>
          <w:rFonts w:ascii="ＭＳ ゴシック" w:eastAsia="ＭＳ ゴシック" w:hAnsi="ＭＳ ゴシック"/>
          <w:b/>
          <w:bCs/>
          <w:sz w:val="22"/>
        </w:rPr>
      </w:pPr>
      <w:r>
        <w:rPr>
          <w:rFonts w:ascii="ＭＳ ゴシック" w:eastAsia="ＭＳ ゴシック" w:hAnsi="ＭＳ ゴシック" w:hint="eastAsia"/>
          <w:b/>
          <w:bCs/>
          <w:sz w:val="22"/>
        </w:rPr>
        <w:t xml:space="preserve">９　</w:t>
      </w:r>
      <w:r w:rsidR="00560677" w:rsidRPr="005D72B7">
        <w:rPr>
          <w:rFonts w:ascii="ＭＳ ゴシック" w:eastAsia="ＭＳ ゴシック" w:hAnsi="ＭＳ ゴシック" w:hint="eastAsia"/>
          <w:b/>
          <w:bCs/>
          <w:sz w:val="22"/>
        </w:rPr>
        <w:t>提案書等の提出先、本件についての問</w:t>
      </w:r>
      <w:r w:rsidR="00E2126F">
        <w:rPr>
          <w:rFonts w:ascii="ＭＳ ゴシック" w:eastAsia="ＭＳ ゴシック" w:hAnsi="ＭＳ ゴシック" w:hint="eastAsia"/>
          <w:b/>
          <w:bCs/>
          <w:sz w:val="22"/>
        </w:rPr>
        <w:t>い</w:t>
      </w:r>
      <w:r w:rsidR="00560677" w:rsidRPr="005D72B7">
        <w:rPr>
          <w:rFonts w:ascii="ＭＳ ゴシック" w:eastAsia="ＭＳ ゴシック" w:hAnsi="ＭＳ ゴシック" w:hint="eastAsia"/>
          <w:b/>
          <w:bCs/>
          <w:sz w:val="22"/>
        </w:rPr>
        <w:t>合わせ先</w:t>
      </w:r>
    </w:p>
    <w:p w14:paraId="3F2AE0FE" w14:textId="0E9B2798" w:rsidR="00461DA0" w:rsidRDefault="00461DA0" w:rsidP="00461DA0">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一般社団法人</w:t>
      </w:r>
      <w:r w:rsidRPr="00B66C88">
        <w:rPr>
          <w:rFonts w:ascii="ＭＳ ゴシック" w:eastAsia="ＭＳ ゴシック" w:hAnsi="ＭＳ ゴシック" w:hint="eastAsia"/>
          <w:szCs w:val="21"/>
        </w:rPr>
        <w:t>長野県農業</w:t>
      </w:r>
      <w:r>
        <w:rPr>
          <w:rFonts w:ascii="ＭＳ ゴシック" w:eastAsia="ＭＳ ゴシック" w:hAnsi="ＭＳ ゴシック" w:hint="eastAsia"/>
          <w:szCs w:val="21"/>
        </w:rPr>
        <w:t>会議</w:t>
      </w:r>
      <w:r w:rsidRPr="00B66C88">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担い手・経営・年金部</w:t>
      </w:r>
    </w:p>
    <w:p w14:paraId="6B0633DB" w14:textId="77777777" w:rsidR="00461DA0" w:rsidRDefault="00461DA0" w:rsidP="00461DA0">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〒３８０－０８２６ 長野市大字南長野北石堂町１１７７－３　ＪＡ長野県ビル１１Ｆ</w:t>
      </w:r>
    </w:p>
    <w:p w14:paraId="6800529D" w14:textId="62510408" w:rsidR="00461DA0" w:rsidRDefault="00461DA0" w:rsidP="00461DA0">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Pr>
          <w:rFonts w:ascii="ＭＳ ゴシック" w:eastAsia="ＭＳ ゴシック" w:hAnsi="ＭＳ ゴシック" w:hint="eastAsia"/>
          <w:szCs w:val="21"/>
        </w:rPr>
        <w:t>ＴＥＬ　０２６－２１７－０２９１</w:t>
      </w:r>
    </w:p>
    <w:p w14:paraId="6F6E4D30" w14:textId="561442BC" w:rsidR="00461DA0" w:rsidRDefault="00461DA0" w:rsidP="00461DA0">
      <w:pPr>
        <w:tabs>
          <w:tab w:val="left" w:pos="1560"/>
          <w:tab w:val="left" w:pos="1985"/>
        </w:tabs>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ＦＡＸ </w:t>
      </w:r>
      <w:r>
        <w:rPr>
          <w:rFonts w:ascii="ＭＳ ゴシック" w:eastAsia="ＭＳ ゴシック" w:hAnsi="ＭＳ ゴシック"/>
          <w:b/>
          <w:bCs/>
          <w:sz w:val="24"/>
          <w:szCs w:val="24"/>
        </w:rPr>
        <w:t xml:space="preserve"> </w:t>
      </w:r>
      <w:r>
        <w:rPr>
          <w:rFonts w:ascii="ＭＳ ゴシック" w:eastAsia="ＭＳ ゴシック" w:hAnsi="ＭＳ ゴシック" w:hint="eastAsia"/>
          <w:szCs w:val="21"/>
        </w:rPr>
        <w:t>０２６－２１９－２９５３</w:t>
      </w:r>
    </w:p>
    <w:p w14:paraId="759429D0" w14:textId="77777777" w:rsidR="00461DA0" w:rsidRDefault="00461DA0" w:rsidP="00461DA0">
      <w:pPr>
        <w:ind w:firstLineChars="400" w:firstLine="840"/>
        <w:rPr>
          <w:rFonts w:ascii="ＭＳ ゴシック" w:eastAsia="ＭＳ ゴシック" w:hAnsi="ＭＳ ゴシック"/>
          <w:szCs w:val="21"/>
        </w:rPr>
      </w:pPr>
      <w:r>
        <w:rPr>
          <w:rFonts w:ascii="ＭＳ ゴシック" w:eastAsia="ＭＳ ゴシック" w:hAnsi="ＭＳ ゴシック"/>
          <w:szCs w:val="21"/>
        </w:rPr>
        <w:t xml:space="preserve"> </w:t>
      </w:r>
      <w:r w:rsidRPr="00B66C88">
        <w:rPr>
          <w:rFonts w:ascii="ＭＳ ゴシック" w:eastAsia="ＭＳ ゴシック" w:hAnsi="ＭＳ ゴシック" w:hint="eastAsia"/>
          <w:szCs w:val="21"/>
        </w:rPr>
        <w:t>E-mail</w:t>
      </w:r>
      <w:r>
        <w:rPr>
          <w:rFonts w:ascii="ＭＳ ゴシック" w:eastAsia="ＭＳ ゴシック" w:hAnsi="ＭＳ ゴシック" w:hint="eastAsia"/>
          <w:szCs w:val="21"/>
        </w:rPr>
        <w:t xml:space="preserve">　24k</w:t>
      </w:r>
      <w:r>
        <w:rPr>
          <w:rFonts w:ascii="ＭＳ ゴシック" w:eastAsia="ＭＳ ゴシック" w:hAnsi="ＭＳ ゴシック"/>
          <w:szCs w:val="21"/>
        </w:rPr>
        <w:t>eiei</w:t>
      </w:r>
      <w:r>
        <w:rPr>
          <w:rFonts w:ascii="ＭＳ ゴシック" w:eastAsia="ＭＳ ゴシック" w:hAnsi="ＭＳ ゴシック" w:hint="eastAsia"/>
          <w:szCs w:val="21"/>
        </w:rPr>
        <w:t>＠n</w:t>
      </w:r>
      <w:r>
        <w:rPr>
          <w:rFonts w:ascii="ＭＳ ゴシック" w:eastAsia="ＭＳ ゴシック" w:hAnsi="ＭＳ ゴシック"/>
          <w:szCs w:val="21"/>
        </w:rPr>
        <w:t xml:space="preserve">ca.or.jp </w:t>
      </w:r>
    </w:p>
    <w:p w14:paraId="501508AC" w14:textId="26436034" w:rsidR="00461DA0" w:rsidRDefault="00461DA0" w:rsidP="00461DA0">
      <w:pPr>
        <w:tabs>
          <w:tab w:val="left" w:pos="1560"/>
          <w:tab w:val="left" w:pos="1985"/>
        </w:tabs>
        <w:ind w:firstLineChars="100" w:firstLine="210"/>
        <w:rPr>
          <w:rFonts w:ascii="ＭＳ ゴシック" w:eastAsia="ＭＳ ゴシック" w:hAnsi="ＭＳ ゴシック"/>
          <w:szCs w:val="21"/>
        </w:rPr>
      </w:pPr>
      <w:r>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Pr>
          <w:rFonts w:ascii="ＭＳ ゴシック" w:eastAsia="ＭＳ ゴシック" w:hAnsi="ＭＳ ゴシック" w:hint="eastAsia"/>
          <w:szCs w:val="21"/>
        </w:rPr>
        <w:t>担当</w:t>
      </w:r>
      <w:r w:rsidR="000B023F">
        <w:rPr>
          <w:rFonts w:ascii="ＭＳ ゴシック" w:eastAsia="ＭＳ ゴシック" w:hAnsi="ＭＳ ゴシック" w:hint="eastAsia"/>
          <w:szCs w:val="21"/>
        </w:rPr>
        <w:t>者</w:t>
      </w:r>
      <w:r>
        <w:rPr>
          <w:rFonts w:ascii="ＭＳ ゴシック" w:eastAsia="ＭＳ ゴシック" w:hAnsi="ＭＳ ゴシック" w:hint="eastAsia"/>
          <w:szCs w:val="21"/>
        </w:rPr>
        <w:t xml:space="preserve">　土屋剛志</w:t>
      </w:r>
    </w:p>
    <w:p w14:paraId="4F8A6EED" w14:textId="0CCE4C86" w:rsidR="000071E1" w:rsidRPr="000B023F" w:rsidRDefault="000071E1" w:rsidP="00FA054A">
      <w:pPr>
        <w:tabs>
          <w:tab w:val="left" w:pos="1134"/>
          <w:tab w:val="left" w:pos="1560"/>
          <w:tab w:val="left" w:pos="1985"/>
        </w:tabs>
        <w:ind w:firstLineChars="100" w:firstLine="210"/>
        <w:rPr>
          <w:rFonts w:ascii="ＭＳ ゴシック" w:eastAsia="ＭＳ ゴシック" w:hAnsi="ＭＳ ゴシック"/>
          <w:szCs w:val="21"/>
        </w:rPr>
      </w:pPr>
    </w:p>
    <w:p w14:paraId="615A5CA9" w14:textId="62A1B122" w:rsidR="000071E1" w:rsidRDefault="000071E1" w:rsidP="00FA054A">
      <w:pPr>
        <w:tabs>
          <w:tab w:val="left" w:pos="1134"/>
          <w:tab w:val="left" w:pos="1560"/>
          <w:tab w:val="left" w:pos="1985"/>
        </w:tabs>
        <w:ind w:firstLineChars="100" w:firstLine="210"/>
        <w:rPr>
          <w:rFonts w:ascii="ＭＳ ゴシック" w:eastAsia="ＭＳ ゴシック" w:hAnsi="ＭＳ ゴシック"/>
          <w:szCs w:val="21"/>
        </w:rPr>
      </w:pPr>
    </w:p>
    <w:p w14:paraId="70155B36" w14:textId="7E591C1A" w:rsidR="000071E1" w:rsidRDefault="000071E1" w:rsidP="00FA054A">
      <w:pPr>
        <w:tabs>
          <w:tab w:val="left" w:pos="1134"/>
          <w:tab w:val="left" w:pos="1560"/>
          <w:tab w:val="left" w:pos="1985"/>
        </w:tabs>
        <w:ind w:firstLineChars="100" w:firstLine="210"/>
        <w:rPr>
          <w:rFonts w:ascii="ＭＳ ゴシック" w:eastAsia="ＭＳ ゴシック" w:hAnsi="ＭＳ ゴシック"/>
          <w:szCs w:val="21"/>
        </w:rPr>
      </w:pPr>
    </w:p>
    <w:p w14:paraId="3B980A75" w14:textId="39FF7BF4" w:rsidR="000071E1" w:rsidRDefault="000071E1" w:rsidP="00FA054A">
      <w:pPr>
        <w:tabs>
          <w:tab w:val="left" w:pos="1134"/>
          <w:tab w:val="left" w:pos="1560"/>
          <w:tab w:val="left" w:pos="1985"/>
        </w:tabs>
        <w:ind w:firstLineChars="100" w:firstLine="210"/>
        <w:rPr>
          <w:rFonts w:ascii="ＭＳ ゴシック" w:eastAsia="ＭＳ ゴシック" w:hAnsi="ＭＳ ゴシック"/>
          <w:szCs w:val="21"/>
        </w:rPr>
      </w:pPr>
    </w:p>
    <w:p w14:paraId="19432313" w14:textId="3FA544CD" w:rsidR="005D72B7" w:rsidRDefault="005D72B7" w:rsidP="00FA054A">
      <w:pPr>
        <w:tabs>
          <w:tab w:val="left" w:pos="1134"/>
          <w:tab w:val="left" w:pos="1560"/>
          <w:tab w:val="left" w:pos="1985"/>
        </w:tabs>
        <w:ind w:firstLineChars="100" w:firstLine="210"/>
        <w:rPr>
          <w:rFonts w:ascii="ＭＳ ゴシック" w:eastAsia="ＭＳ ゴシック" w:hAnsi="ＭＳ ゴシック"/>
          <w:szCs w:val="21"/>
        </w:rPr>
      </w:pPr>
    </w:p>
    <w:p w14:paraId="424D4F74" w14:textId="77080EEB" w:rsidR="005D72B7" w:rsidRDefault="005D72B7" w:rsidP="00FA054A">
      <w:pPr>
        <w:tabs>
          <w:tab w:val="left" w:pos="1134"/>
          <w:tab w:val="left" w:pos="1560"/>
          <w:tab w:val="left" w:pos="1985"/>
        </w:tabs>
        <w:ind w:firstLineChars="100" w:firstLine="210"/>
        <w:rPr>
          <w:rFonts w:ascii="ＭＳ ゴシック" w:eastAsia="ＭＳ ゴシック" w:hAnsi="ＭＳ ゴシック"/>
          <w:szCs w:val="21"/>
        </w:rPr>
      </w:pPr>
    </w:p>
    <w:p w14:paraId="0B3155AB" w14:textId="7EB0442E" w:rsidR="00F902B8" w:rsidRDefault="00F902B8" w:rsidP="00FA054A">
      <w:pPr>
        <w:tabs>
          <w:tab w:val="left" w:pos="1134"/>
          <w:tab w:val="left" w:pos="1560"/>
          <w:tab w:val="left" w:pos="1985"/>
        </w:tabs>
        <w:ind w:firstLineChars="100" w:firstLine="210"/>
        <w:rPr>
          <w:rFonts w:ascii="ＭＳ ゴシック" w:eastAsia="ＭＳ ゴシック" w:hAnsi="ＭＳ ゴシック"/>
          <w:szCs w:val="21"/>
        </w:rPr>
      </w:pPr>
    </w:p>
    <w:sectPr w:rsidR="00F902B8" w:rsidSect="00641017">
      <w:pgSz w:w="11906" w:h="16838" w:code="9"/>
      <w:pgMar w:top="1077" w:right="1361" w:bottom="1077"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EBE62" w14:textId="77777777" w:rsidR="007935A5" w:rsidRDefault="007935A5" w:rsidP="00C52966">
      <w:r>
        <w:separator/>
      </w:r>
    </w:p>
  </w:endnote>
  <w:endnote w:type="continuationSeparator" w:id="0">
    <w:p w14:paraId="2D55907E" w14:textId="77777777" w:rsidR="007935A5" w:rsidRDefault="007935A5" w:rsidP="00C52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D1BCC" w14:textId="77777777" w:rsidR="007935A5" w:rsidRDefault="007935A5" w:rsidP="00C52966">
      <w:r>
        <w:separator/>
      </w:r>
    </w:p>
  </w:footnote>
  <w:footnote w:type="continuationSeparator" w:id="0">
    <w:p w14:paraId="0D18B595" w14:textId="77777777" w:rsidR="007935A5" w:rsidRDefault="007935A5" w:rsidP="00C52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CB2"/>
    <w:multiLevelType w:val="hybridMultilevel"/>
    <w:tmpl w:val="8B0E2FBE"/>
    <w:lvl w:ilvl="0" w:tplc="7F1027A0">
      <w:numFmt w:val="bullet"/>
      <w:lvlText w:val="※"/>
      <w:lvlJc w:val="left"/>
      <w:pPr>
        <w:ind w:left="1267" w:hanging="360"/>
      </w:pPr>
      <w:rPr>
        <w:rFonts w:ascii="ＭＳ ゴシック" w:eastAsia="ＭＳ ゴシック" w:hAnsi="ＭＳ ゴシック" w:cstheme="minorBidi" w:hint="eastAsia"/>
      </w:rPr>
    </w:lvl>
    <w:lvl w:ilvl="1" w:tplc="0409000B" w:tentative="1">
      <w:start w:val="1"/>
      <w:numFmt w:val="bullet"/>
      <w:lvlText w:val=""/>
      <w:lvlJc w:val="left"/>
      <w:pPr>
        <w:ind w:left="1747" w:hanging="420"/>
      </w:pPr>
      <w:rPr>
        <w:rFonts w:ascii="Wingdings" w:hAnsi="Wingdings" w:hint="default"/>
      </w:rPr>
    </w:lvl>
    <w:lvl w:ilvl="2" w:tplc="0409000D" w:tentative="1">
      <w:start w:val="1"/>
      <w:numFmt w:val="bullet"/>
      <w:lvlText w:val=""/>
      <w:lvlJc w:val="left"/>
      <w:pPr>
        <w:ind w:left="2167" w:hanging="420"/>
      </w:pPr>
      <w:rPr>
        <w:rFonts w:ascii="Wingdings" w:hAnsi="Wingdings" w:hint="default"/>
      </w:rPr>
    </w:lvl>
    <w:lvl w:ilvl="3" w:tplc="04090001" w:tentative="1">
      <w:start w:val="1"/>
      <w:numFmt w:val="bullet"/>
      <w:lvlText w:val=""/>
      <w:lvlJc w:val="left"/>
      <w:pPr>
        <w:ind w:left="2587" w:hanging="420"/>
      </w:pPr>
      <w:rPr>
        <w:rFonts w:ascii="Wingdings" w:hAnsi="Wingdings" w:hint="default"/>
      </w:rPr>
    </w:lvl>
    <w:lvl w:ilvl="4" w:tplc="0409000B" w:tentative="1">
      <w:start w:val="1"/>
      <w:numFmt w:val="bullet"/>
      <w:lvlText w:val=""/>
      <w:lvlJc w:val="left"/>
      <w:pPr>
        <w:ind w:left="3007" w:hanging="420"/>
      </w:pPr>
      <w:rPr>
        <w:rFonts w:ascii="Wingdings" w:hAnsi="Wingdings" w:hint="default"/>
      </w:rPr>
    </w:lvl>
    <w:lvl w:ilvl="5" w:tplc="0409000D" w:tentative="1">
      <w:start w:val="1"/>
      <w:numFmt w:val="bullet"/>
      <w:lvlText w:val=""/>
      <w:lvlJc w:val="left"/>
      <w:pPr>
        <w:ind w:left="3427" w:hanging="420"/>
      </w:pPr>
      <w:rPr>
        <w:rFonts w:ascii="Wingdings" w:hAnsi="Wingdings" w:hint="default"/>
      </w:rPr>
    </w:lvl>
    <w:lvl w:ilvl="6" w:tplc="04090001" w:tentative="1">
      <w:start w:val="1"/>
      <w:numFmt w:val="bullet"/>
      <w:lvlText w:val=""/>
      <w:lvlJc w:val="left"/>
      <w:pPr>
        <w:ind w:left="3847" w:hanging="420"/>
      </w:pPr>
      <w:rPr>
        <w:rFonts w:ascii="Wingdings" w:hAnsi="Wingdings" w:hint="default"/>
      </w:rPr>
    </w:lvl>
    <w:lvl w:ilvl="7" w:tplc="0409000B" w:tentative="1">
      <w:start w:val="1"/>
      <w:numFmt w:val="bullet"/>
      <w:lvlText w:val=""/>
      <w:lvlJc w:val="left"/>
      <w:pPr>
        <w:ind w:left="4267" w:hanging="420"/>
      </w:pPr>
      <w:rPr>
        <w:rFonts w:ascii="Wingdings" w:hAnsi="Wingdings" w:hint="default"/>
      </w:rPr>
    </w:lvl>
    <w:lvl w:ilvl="8" w:tplc="0409000D" w:tentative="1">
      <w:start w:val="1"/>
      <w:numFmt w:val="bullet"/>
      <w:lvlText w:val=""/>
      <w:lvlJc w:val="left"/>
      <w:pPr>
        <w:ind w:left="4687" w:hanging="420"/>
      </w:pPr>
      <w:rPr>
        <w:rFonts w:ascii="Wingdings" w:hAnsi="Wingdings" w:hint="default"/>
      </w:rPr>
    </w:lvl>
  </w:abstractNum>
  <w:abstractNum w:abstractNumId="1" w15:restartNumberingAfterBreak="0">
    <w:nsid w:val="67BD0382"/>
    <w:multiLevelType w:val="hybridMultilevel"/>
    <w:tmpl w:val="608C4DEA"/>
    <w:lvl w:ilvl="0" w:tplc="B89E2470">
      <w:numFmt w:val="bullet"/>
      <w:lvlText w:val="※"/>
      <w:lvlJc w:val="left"/>
      <w:pPr>
        <w:ind w:left="1257" w:hanging="360"/>
      </w:pPr>
      <w:rPr>
        <w:rFonts w:ascii="ＭＳ ゴシック" w:eastAsia="ＭＳ ゴシック" w:hAnsi="ＭＳ ゴシック" w:cstheme="minorBidi" w:hint="eastAsia"/>
      </w:rPr>
    </w:lvl>
    <w:lvl w:ilvl="1" w:tplc="0409000B" w:tentative="1">
      <w:start w:val="1"/>
      <w:numFmt w:val="bullet"/>
      <w:lvlText w:val=""/>
      <w:lvlJc w:val="left"/>
      <w:pPr>
        <w:ind w:left="1737" w:hanging="420"/>
      </w:pPr>
      <w:rPr>
        <w:rFonts w:ascii="Wingdings" w:hAnsi="Wingdings" w:hint="default"/>
      </w:rPr>
    </w:lvl>
    <w:lvl w:ilvl="2" w:tplc="0409000D" w:tentative="1">
      <w:start w:val="1"/>
      <w:numFmt w:val="bullet"/>
      <w:lvlText w:val=""/>
      <w:lvlJc w:val="left"/>
      <w:pPr>
        <w:ind w:left="2157" w:hanging="420"/>
      </w:pPr>
      <w:rPr>
        <w:rFonts w:ascii="Wingdings" w:hAnsi="Wingdings" w:hint="default"/>
      </w:rPr>
    </w:lvl>
    <w:lvl w:ilvl="3" w:tplc="04090001" w:tentative="1">
      <w:start w:val="1"/>
      <w:numFmt w:val="bullet"/>
      <w:lvlText w:val=""/>
      <w:lvlJc w:val="left"/>
      <w:pPr>
        <w:ind w:left="2577" w:hanging="420"/>
      </w:pPr>
      <w:rPr>
        <w:rFonts w:ascii="Wingdings" w:hAnsi="Wingdings" w:hint="default"/>
      </w:rPr>
    </w:lvl>
    <w:lvl w:ilvl="4" w:tplc="0409000B" w:tentative="1">
      <w:start w:val="1"/>
      <w:numFmt w:val="bullet"/>
      <w:lvlText w:val=""/>
      <w:lvlJc w:val="left"/>
      <w:pPr>
        <w:ind w:left="2997" w:hanging="420"/>
      </w:pPr>
      <w:rPr>
        <w:rFonts w:ascii="Wingdings" w:hAnsi="Wingdings" w:hint="default"/>
      </w:rPr>
    </w:lvl>
    <w:lvl w:ilvl="5" w:tplc="0409000D" w:tentative="1">
      <w:start w:val="1"/>
      <w:numFmt w:val="bullet"/>
      <w:lvlText w:val=""/>
      <w:lvlJc w:val="left"/>
      <w:pPr>
        <w:ind w:left="3417" w:hanging="420"/>
      </w:pPr>
      <w:rPr>
        <w:rFonts w:ascii="Wingdings" w:hAnsi="Wingdings" w:hint="default"/>
      </w:rPr>
    </w:lvl>
    <w:lvl w:ilvl="6" w:tplc="04090001" w:tentative="1">
      <w:start w:val="1"/>
      <w:numFmt w:val="bullet"/>
      <w:lvlText w:val=""/>
      <w:lvlJc w:val="left"/>
      <w:pPr>
        <w:ind w:left="3837" w:hanging="420"/>
      </w:pPr>
      <w:rPr>
        <w:rFonts w:ascii="Wingdings" w:hAnsi="Wingdings" w:hint="default"/>
      </w:rPr>
    </w:lvl>
    <w:lvl w:ilvl="7" w:tplc="0409000B" w:tentative="1">
      <w:start w:val="1"/>
      <w:numFmt w:val="bullet"/>
      <w:lvlText w:val=""/>
      <w:lvlJc w:val="left"/>
      <w:pPr>
        <w:ind w:left="4257" w:hanging="420"/>
      </w:pPr>
      <w:rPr>
        <w:rFonts w:ascii="Wingdings" w:hAnsi="Wingdings" w:hint="default"/>
      </w:rPr>
    </w:lvl>
    <w:lvl w:ilvl="8" w:tplc="0409000D" w:tentative="1">
      <w:start w:val="1"/>
      <w:numFmt w:val="bullet"/>
      <w:lvlText w:val=""/>
      <w:lvlJc w:val="left"/>
      <w:pPr>
        <w:ind w:left="4677" w:hanging="420"/>
      </w:pPr>
      <w:rPr>
        <w:rFonts w:ascii="Wingdings" w:hAnsi="Wingdings" w:hint="default"/>
      </w:rPr>
    </w:lvl>
  </w:abstractNum>
  <w:num w:numId="1" w16cid:durableId="1186138750">
    <w:abstractNumId w:val="0"/>
  </w:num>
  <w:num w:numId="2" w16cid:durableId="1911454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17"/>
    <w:rsid w:val="000071E1"/>
    <w:rsid w:val="00007F1B"/>
    <w:rsid w:val="00017FA2"/>
    <w:rsid w:val="00022EFD"/>
    <w:rsid w:val="00040F20"/>
    <w:rsid w:val="00046AD6"/>
    <w:rsid w:val="000545CF"/>
    <w:rsid w:val="000612C7"/>
    <w:rsid w:val="00075C0B"/>
    <w:rsid w:val="000879F1"/>
    <w:rsid w:val="000B023F"/>
    <w:rsid w:val="000B1685"/>
    <w:rsid w:val="000C0D37"/>
    <w:rsid w:val="000F0E9D"/>
    <w:rsid w:val="001110FB"/>
    <w:rsid w:val="00125B15"/>
    <w:rsid w:val="00132EAA"/>
    <w:rsid w:val="00157B88"/>
    <w:rsid w:val="0016628A"/>
    <w:rsid w:val="00171B09"/>
    <w:rsid w:val="001A194A"/>
    <w:rsid w:val="001A31CC"/>
    <w:rsid w:val="001B09E7"/>
    <w:rsid w:val="001B508C"/>
    <w:rsid w:val="001E31B1"/>
    <w:rsid w:val="002010C2"/>
    <w:rsid w:val="002043B2"/>
    <w:rsid w:val="00211639"/>
    <w:rsid w:val="00214431"/>
    <w:rsid w:val="002355A7"/>
    <w:rsid w:val="00243B55"/>
    <w:rsid w:val="00244D64"/>
    <w:rsid w:val="00265AF1"/>
    <w:rsid w:val="00272DE2"/>
    <w:rsid w:val="00284110"/>
    <w:rsid w:val="00286E2C"/>
    <w:rsid w:val="002A7325"/>
    <w:rsid w:val="002C226E"/>
    <w:rsid w:val="002D5C9B"/>
    <w:rsid w:val="002E3688"/>
    <w:rsid w:val="002F7469"/>
    <w:rsid w:val="0030165B"/>
    <w:rsid w:val="00305659"/>
    <w:rsid w:val="003179F5"/>
    <w:rsid w:val="00320925"/>
    <w:rsid w:val="003541E7"/>
    <w:rsid w:val="00354685"/>
    <w:rsid w:val="003606F6"/>
    <w:rsid w:val="0037578B"/>
    <w:rsid w:val="00384A8A"/>
    <w:rsid w:val="00391CE5"/>
    <w:rsid w:val="003E4C82"/>
    <w:rsid w:val="003E4F32"/>
    <w:rsid w:val="003F563C"/>
    <w:rsid w:val="003F7DD1"/>
    <w:rsid w:val="0041246B"/>
    <w:rsid w:val="00432808"/>
    <w:rsid w:val="004424A2"/>
    <w:rsid w:val="00461DA0"/>
    <w:rsid w:val="00465F5C"/>
    <w:rsid w:val="004663F9"/>
    <w:rsid w:val="0046700F"/>
    <w:rsid w:val="004C3116"/>
    <w:rsid w:val="004D307F"/>
    <w:rsid w:val="004D5C28"/>
    <w:rsid w:val="00500E8E"/>
    <w:rsid w:val="00503BC6"/>
    <w:rsid w:val="00560677"/>
    <w:rsid w:val="00571928"/>
    <w:rsid w:val="00587AAE"/>
    <w:rsid w:val="005B7182"/>
    <w:rsid w:val="005D5F88"/>
    <w:rsid w:val="005D72B7"/>
    <w:rsid w:val="005E01C6"/>
    <w:rsid w:val="005E63FD"/>
    <w:rsid w:val="00611F57"/>
    <w:rsid w:val="00633047"/>
    <w:rsid w:val="006374E5"/>
    <w:rsid w:val="00637B09"/>
    <w:rsid w:val="00641017"/>
    <w:rsid w:val="0064564F"/>
    <w:rsid w:val="006616D9"/>
    <w:rsid w:val="006631EB"/>
    <w:rsid w:val="00664E0D"/>
    <w:rsid w:val="00677B9A"/>
    <w:rsid w:val="006A1472"/>
    <w:rsid w:val="006E3B3A"/>
    <w:rsid w:val="006F0809"/>
    <w:rsid w:val="00723D66"/>
    <w:rsid w:val="0073099F"/>
    <w:rsid w:val="00736542"/>
    <w:rsid w:val="007500AF"/>
    <w:rsid w:val="00764F20"/>
    <w:rsid w:val="007775F8"/>
    <w:rsid w:val="00781E26"/>
    <w:rsid w:val="007935A5"/>
    <w:rsid w:val="00851121"/>
    <w:rsid w:val="008E1BB9"/>
    <w:rsid w:val="008F0E5D"/>
    <w:rsid w:val="008F0F2B"/>
    <w:rsid w:val="008F18D7"/>
    <w:rsid w:val="00902FC7"/>
    <w:rsid w:val="00930AE5"/>
    <w:rsid w:val="00936802"/>
    <w:rsid w:val="00942A09"/>
    <w:rsid w:val="009469AB"/>
    <w:rsid w:val="00956565"/>
    <w:rsid w:val="009639BD"/>
    <w:rsid w:val="009671E0"/>
    <w:rsid w:val="0097344A"/>
    <w:rsid w:val="00974061"/>
    <w:rsid w:val="009A361D"/>
    <w:rsid w:val="009B6F55"/>
    <w:rsid w:val="009C7A30"/>
    <w:rsid w:val="009F32B4"/>
    <w:rsid w:val="009F44D5"/>
    <w:rsid w:val="00A14DE4"/>
    <w:rsid w:val="00A45DF2"/>
    <w:rsid w:val="00A46592"/>
    <w:rsid w:val="00A71AC7"/>
    <w:rsid w:val="00A9275F"/>
    <w:rsid w:val="00A932F3"/>
    <w:rsid w:val="00AB2A40"/>
    <w:rsid w:val="00AC1C8A"/>
    <w:rsid w:val="00AE43F9"/>
    <w:rsid w:val="00AF4E24"/>
    <w:rsid w:val="00B44279"/>
    <w:rsid w:val="00B47DEC"/>
    <w:rsid w:val="00B5493E"/>
    <w:rsid w:val="00B66C88"/>
    <w:rsid w:val="00BB124E"/>
    <w:rsid w:val="00BF3421"/>
    <w:rsid w:val="00C14117"/>
    <w:rsid w:val="00C46E72"/>
    <w:rsid w:val="00C52966"/>
    <w:rsid w:val="00C635AA"/>
    <w:rsid w:val="00C73A76"/>
    <w:rsid w:val="00C80853"/>
    <w:rsid w:val="00C82775"/>
    <w:rsid w:val="00C87FF2"/>
    <w:rsid w:val="00CD1D61"/>
    <w:rsid w:val="00CE2719"/>
    <w:rsid w:val="00CF539C"/>
    <w:rsid w:val="00D1490C"/>
    <w:rsid w:val="00D27363"/>
    <w:rsid w:val="00D30164"/>
    <w:rsid w:val="00D32010"/>
    <w:rsid w:val="00D33D3E"/>
    <w:rsid w:val="00D45C48"/>
    <w:rsid w:val="00D6397C"/>
    <w:rsid w:val="00D70F8F"/>
    <w:rsid w:val="00D72E3F"/>
    <w:rsid w:val="00D92789"/>
    <w:rsid w:val="00D949E1"/>
    <w:rsid w:val="00DB0CED"/>
    <w:rsid w:val="00E04E3C"/>
    <w:rsid w:val="00E2126F"/>
    <w:rsid w:val="00E6783F"/>
    <w:rsid w:val="00E76F2D"/>
    <w:rsid w:val="00E82ED9"/>
    <w:rsid w:val="00E85909"/>
    <w:rsid w:val="00EA1B88"/>
    <w:rsid w:val="00EB2537"/>
    <w:rsid w:val="00EC6359"/>
    <w:rsid w:val="00F03E2B"/>
    <w:rsid w:val="00F36183"/>
    <w:rsid w:val="00F47380"/>
    <w:rsid w:val="00F50C38"/>
    <w:rsid w:val="00F547A9"/>
    <w:rsid w:val="00F61758"/>
    <w:rsid w:val="00F6575C"/>
    <w:rsid w:val="00F85105"/>
    <w:rsid w:val="00F902B8"/>
    <w:rsid w:val="00F922A0"/>
    <w:rsid w:val="00FA054A"/>
    <w:rsid w:val="00FA43A6"/>
    <w:rsid w:val="00FC1BB5"/>
    <w:rsid w:val="00FC5162"/>
    <w:rsid w:val="00FC66F2"/>
    <w:rsid w:val="00FC7C64"/>
    <w:rsid w:val="00FF0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40F057"/>
  <w15:chartTrackingRefBased/>
  <w15:docId w15:val="{03290495-F03C-4D67-A58D-9B14B19F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966"/>
    <w:pPr>
      <w:tabs>
        <w:tab w:val="center" w:pos="4252"/>
        <w:tab w:val="right" w:pos="8504"/>
      </w:tabs>
      <w:snapToGrid w:val="0"/>
    </w:pPr>
  </w:style>
  <w:style w:type="character" w:customStyle="1" w:styleId="a4">
    <w:name w:val="ヘッダー (文字)"/>
    <w:basedOn w:val="a0"/>
    <w:link w:val="a3"/>
    <w:uiPriority w:val="99"/>
    <w:rsid w:val="00C52966"/>
  </w:style>
  <w:style w:type="paragraph" w:styleId="a5">
    <w:name w:val="footer"/>
    <w:basedOn w:val="a"/>
    <w:link w:val="a6"/>
    <w:uiPriority w:val="99"/>
    <w:unhideWhenUsed/>
    <w:rsid w:val="00C52966"/>
    <w:pPr>
      <w:tabs>
        <w:tab w:val="center" w:pos="4252"/>
        <w:tab w:val="right" w:pos="8504"/>
      </w:tabs>
      <w:snapToGrid w:val="0"/>
    </w:pPr>
  </w:style>
  <w:style w:type="character" w:customStyle="1" w:styleId="a6">
    <w:name w:val="フッター (文字)"/>
    <w:basedOn w:val="a0"/>
    <w:link w:val="a5"/>
    <w:uiPriority w:val="99"/>
    <w:rsid w:val="00C52966"/>
  </w:style>
  <w:style w:type="character" w:styleId="a7">
    <w:name w:val="Hyperlink"/>
    <w:basedOn w:val="a0"/>
    <w:uiPriority w:val="99"/>
    <w:unhideWhenUsed/>
    <w:rsid w:val="0016628A"/>
    <w:rPr>
      <w:color w:val="0563C1" w:themeColor="hyperlink"/>
      <w:u w:val="single"/>
    </w:rPr>
  </w:style>
  <w:style w:type="character" w:styleId="a8">
    <w:name w:val="Unresolved Mention"/>
    <w:basedOn w:val="a0"/>
    <w:uiPriority w:val="99"/>
    <w:semiHidden/>
    <w:unhideWhenUsed/>
    <w:rsid w:val="0016628A"/>
    <w:rPr>
      <w:color w:val="605E5C"/>
      <w:shd w:val="clear" w:color="auto" w:fill="E1DFDD"/>
    </w:rPr>
  </w:style>
  <w:style w:type="table" w:styleId="a9">
    <w:name w:val="Table Grid"/>
    <w:basedOn w:val="a1"/>
    <w:uiPriority w:val="39"/>
    <w:rsid w:val="008E1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45C48"/>
    <w:pPr>
      <w:jc w:val="center"/>
    </w:pPr>
    <w:rPr>
      <w:rFonts w:ascii="ＭＳ ゴシック" w:eastAsia="ＭＳ ゴシック" w:hAnsi="ＭＳ ゴシック"/>
      <w:sz w:val="22"/>
    </w:rPr>
  </w:style>
  <w:style w:type="character" w:customStyle="1" w:styleId="ab">
    <w:name w:val="記 (文字)"/>
    <w:basedOn w:val="a0"/>
    <w:link w:val="aa"/>
    <w:uiPriority w:val="99"/>
    <w:rsid w:val="00D45C48"/>
    <w:rPr>
      <w:rFonts w:ascii="ＭＳ ゴシック" w:eastAsia="ＭＳ ゴシック" w:hAnsi="ＭＳ ゴシック"/>
      <w:sz w:val="22"/>
    </w:rPr>
  </w:style>
  <w:style w:type="paragraph" w:styleId="ac">
    <w:name w:val="Closing"/>
    <w:basedOn w:val="a"/>
    <w:link w:val="ad"/>
    <w:uiPriority w:val="99"/>
    <w:unhideWhenUsed/>
    <w:rsid w:val="00D45C48"/>
    <w:pPr>
      <w:jc w:val="right"/>
    </w:pPr>
    <w:rPr>
      <w:rFonts w:ascii="ＭＳ ゴシック" w:eastAsia="ＭＳ ゴシック" w:hAnsi="ＭＳ ゴシック"/>
      <w:sz w:val="22"/>
    </w:rPr>
  </w:style>
  <w:style w:type="character" w:customStyle="1" w:styleId="ad">
    <w:name w:val="結語 (文字)"/>
    <w:basedOn w:val="a0"/>
    <w:link w:val="ac"/>
    <w:uiPriority w:val="99"/>
    <w:rsid w:val="00D45C48"/>
    <w:rPr>
      <w:rFonts w:ascii="ＭＳ ゴシック" w:eastAsia="ＭＳ ゴシック" w:hAnsi="ＭＳ ゴシック"/>
      <w:sz w:val="22"/>
    </w:rPr>
  </w:style>
  <w:style w:type="paragraph" w:styleId="ae">
    <w:name w:val="List Paragraph"/>
    <w:basedOn w:val="a"/>
    <w:uiPriority w:val="34"/>
    <w:qFormat/>
    <w:rsid w:val="000C0D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72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C1A58-1271-49AF-BBD9-27443EA5B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Pages>
  <Words>440</Words>
  <Characters>2509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unome</dc:creator>
  <cp:keywords/>
  <dc:description/>
  <cp:lastModifiedBy>user</cp:lastModifiedBy>
  <cp:revision>13</cp:revision>
  <cp:lastPrinted>2022-07-06T01:18:00Z</cp:lastPrinted>
  <dcterms:created xsi:type="dcterms:W3CDTF">2022-07-13T08:16:00Z</dcterms:created>
  <dcterms:modified xsi:type="dcterms:W3CDTF">2023-07-24T06:10:00Z</dcterms:modified>
</cp:coreProperties>
</file>