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9F57" w14:textId="77777777" w:rsidR="00DD0997" w:rsidRDefault="00DD0997"/>
    <w:p w14:paraId="5B64B787" w14:textId="77777777" w:rsidR="00BE6A5D" w:rsidRDefault="00BE6A5D"/>
    <w:p w14:paraId="41E197AD" w14:textId="77777777" w:rsidR="00BE6A5D" w:rsidRDefault="00BE6A5D"/>
    <w:p w14:paraId="06849554" w14:textId="77777777" w:rsidR="00BE6A5D" w:rsidRDefault="00BE6A5D"/>
    <w:p w14:paraId="276163F3" w14:textId="77777777" w:rsidR="00C377E9" w:rsidRDefault="00C377E9"/>
    <w:p w14:paraId="5E44301A" w14:textId="77777777" w:rsidR="00BE6A5D" w:rsidRDefault="00BE6A5D"/>
    <w:p w14:paraId="78F63294" w14:textId="77777777" w:rsidR="00BE6A5D" w:rsidRDefault="00BE6A5D"/>
    <w:p w14:paraId="17FF4F81" w14:textId="77777777" w:rsidR="00BE6A5D" w:rsidRDefault="00BE6A5D"/>
    <w:p w14:paraId="3899C588" w14:textId="78AC7E27" w:rsidR="00BE6A5D" w:rsidRPr="00863B25" w:rsidRDefault="00863B25" w:rsidP="00CF7F77">
      <w:pPr>
        <w:ind w:firstLineChars="500" w:firstLine="2121"/>
        <w:rPr>
          <w:sz w:val="44"/>
          <w:szCs w:val="44"/>
        </w:rPr>
      </w:pPr>
      <w:r w:rsidRPr="00863B25">
        <w:rPr>
          <w:rFonts w:hint="eastAsia"/>
          <w:b/>
          <w:kern w:val="0"/>
          <w:sz w:val="44"/>
          <w:szCs w:val="44"/>
        </w:rPr>
        <w:t>令和</w:t>
      </w:r>
      <w:r w:rsidR="00965096">
        <w:rPr>
          <w:rFonts w:hint="eastAsia"/>
          <w:b/>
          <w:kern w:val="0"/>
          <w:sz w:val="44"/>
          <w:szCs w:val="44"/>
        </w:rPr>
        <w:t>７</w:t>
      </w:r>
      <w:r w:rsidRPr="00863B25">
        <w:rPr>
          <w:rFonts w:hint="eastAsia"/>
          <w:b/>
          <w:kern w:val="0"/>
          <w:sz w:val="44"/>
          <w:szCs w:val="44"/>
        </w:rPr>
        <w:t>年度</w:t>
      </w:r>
      <w:r w:rsidR="007317D3">
        <w:rPr>
          <w:rFonts w:hint="eastAsia"/>
          <w:b/>
          <w:kern w:val="0"/>
          <w:sz w:val="44"/>
          <w:szCs w:val="44"/>
        </w:rPr>
        <w:t>地域計画</w:t>
      </w:r>
      <w:r w:rsidR="0014017B">
        <w:rPr>
          <w:rFonts w:hint="eastAsia"/>
          <w:b/>
          <w:kern w:val="0"/>
          <w:sz w:val="44"/>
          <w:szCs w:val="44"/>
        </w:rPr>
        <w:t>推進</w:t>
      </w:r>
      <w:r w:rsidR="00C75300" w:rsidRPr="00863B25">
        <w:rPr>
          <w:rFonts w:hint="eastAsia"/>
          <w:b/>
          <w:kern w:val="0"/>
          <w:sz w:val="44"/>
          <w:szCs w:val="44"/>
        </w:rPr>
        <w:t>研修会</w:t>
      </w:r>
    </w:p>
    <w:p w14:paraId="7E3BB8AF" w14:textId="77777777" w:rsidR="00BE6A5D" w:rsidRDefault="00BE6A5D"/>
    <w:p w14:paraId="54292050" w14:textId="77777777" w:rsidR="00BE6A5D" w:rsidRDefault="00BE6A5D"/>
    <w:p w14:paraId="48C977F3" w14:textId="77777777" w:rsidR="00BE6A5D" w:rsidRDefault="00BE6A5D">
      <w:pPr>
        <w:rPr>
          <w:b/>
        </w:rPr>
      </w:pPr>
    </w:p>
    <w:p w14:paraId="740B8BC7" w14:textId="77777777" w:rsidR="00BE6A5D" w:rsidRDefault="00BE6A5D">
      <w:pPr>
        <w:rPr>
          <w:b/>
        </w:rPr>
      </w:pPr>
    </w:p>
    <w:p w14:paraId="79FE3DB6" w14:textId="77777777" w:rsidR="00BE6A5D" w:rsidRDefault="00BE6A5D">
      <w:pPr>
        <w:rPr>
          <w:b/>
        </w:rPr>
      </w:pPr>
    </w:p>
    <w:p w14:paraId="29926907" w14:textId="77777777" w:rsidR="00BE6A5D" w:rsidRDefault="00BE6A5D">
      <w:pPr>
        <w:rPr>
          <w:b/>
        </w:rPr>
      </w:pPr>
    </w:p>
    <w:p w14:paraId="70D3F966" w14:textId="77777777" w:rsidR="00E473E0" w:rsidRDefault="00E473E0">
      <w:pPr>
        <w:rPr>
          <w:b/>
        </w:rPr>
      </w:pPr>
    </w:p>
    <w:p w14:paraId="0F139F51" w14:textId="77777777" w:rsidR="00E473E0" w:rsidRDefault="00E473E0">
      <w:pPr>
        <w:rPr>
          <w:b/>
        </w:rPr>
      </w:pPr>
    </w:p>
    <w:p w14:paraId="7ED39135" w14:textId="77777777" w:rsidR="00E473E0" w:rsidRDefault="00E473E0">
      <w:pPr>
        <w:rPr>
          <w:b/>
        </w:rPr>
      </w:pPr>
    </w:p>
    <w:p w14:paraId="15769398" w14:textId="77777777" w:rsidR="00E473E0" w:rsidRDefault="00E473E0">
      <w:pPr>
        <w:rPr>
          <w:b/>
        </w:rPr>
      </w:pPr>
    </w:p>
    <w:p w14:paraId="0108F315" w14:textId="77777777" w:rsidR="00E473E0" w:rsidRDefault="00E473E0">
      <w:pPr>
        <w:rPr>
          <w:b/>
        </w:rPr>
      </w:pPr>
    </w:p>
    <w:p w14:paraId="4F621D55" w14:textId="77777777" w:rsidR="00E473E0" w:rsidRDefault="00E473E0">
      <w:pPr>
        <w:rPr>
          <w:b/>
        </w:rPr>
      </w:pPr>
    </w:p>
    <w:p w14:paraId="020C2245" w14:textId="77777777" w:rsidR="00E473E0" w:rsidRDefault="00E473E0">
      <w:pPr>
        <w:rPr>
          <w:b/>
        </w:rPr>
      </w:pPr>
    </w:p>
    <w:p w14:paraId="268B6E96" w14:textId="77777777" w:rsidR="00BE6A5D" w:rsidRDefault="00BE6A5D">
      <w:pPr>
        <w:rPr>
          <w:b/>
        </w:rPr>
      </w:pPr>
    </w:p>
    <w:p w14:paraId="4E1E28D7" w14:textId="2DBB824C" w:rsidR="00BE6A5D" w:rsidRPr="00E473E0" w:rsidRDefault="00BE6A5D" w:rsidP="006E4D46">
      <w:pPr>
        <w:ind w:firstLineChars="400" w:firstLine="1215"/>
        <w:rPr>
          <w:b/>
          <w:sz w:val="32"/>
          <w:szCs w:val="32"/>
        </w:rPr>
      </w:pPr>
      <w:r w:rsidRPr="00C75300">
        <w:rPr>
          <w:rFonts w:hint="eastAsia"/>
          <w:b/>
          <w:kern w:val="0"/>
          <w:sz w:val="32"/>
          <w:szCs w:val="32"/>
        </w:rPr>
        <w:t>期</w:t>
      </w:r>
      <w:r w:rsidR="00712639" w:rsidRPr="00C75300">
        <w:rPr>
          <w:rFonts w:hint="eastAsia"/>
          <w:b/>
          <w:kern w:val="0"/>
          <w:sz w:val="32"/>
          <w:szCs w:val="32"/>
        </w:rPr>
        <w:t xml:space="preserve"> </w:t>
      </w:r>
      <w:r w:rsidRPr="00C75300">
        <w:rPr>
          <w:rFonts w:hint="eastAsia"/>
          <w:b/>
          <w:kern w:val="0"/>
          <w:sz w:val="32"/>
          <w:szCs w:val="32"/>
        </w:rPr>
        <w:t>日：</w:t>
      </w:r>
      <w:r w:rsidR="008B5D07" w:rsidRPr="00C75300">
        <w:rPr>
          <w:rFonts w:hint="eastAsia"/>
          <w:b/>
          <w:kern w:val="0"/>
          <w:sz w:val="32"/>
          <w:szCs w:val="32"/>
        </w:rPr>
        <w:t>令和</w:t>
      </w:r>
      <w:r w:rsidR="00965096">
        <w:rPr>
          <w:rFonts w:hint="eastAsia"/>
          <w:b/>
          <w:kern w:val="0"/>
          <w:sz w:val="32"/>
          <w:szCs w:val="32"/>
        </w:rPr>
        <w:t>７</w:t>
      </w:r>
      <w:r w:rsidR="008B5D07" w:rsidRPr="00C75300">
        <w:rPr>
          <w:rFonts w:hint="eastAsia"/>
          <w:b/>
          <w:kern w:val="0"/>
          <w:sz w:val="32"/>
          <w:szCs w:val="32"/>
        </w:rPr>
        <w:t>年</w:t>
      </w:r>
      <w:r w:rsidR="007317D3">
        <w:rPr>
          <w:rFonts w:hint="eastAsia"/>
          <w:b/>
          <w:kern w:val="0"/>
          <w:sz w:val="32"/>
          <w:szCs w:val="32"/>
        </w:rPr>
        <w:t>6</w:t>
      </w:r>
      <w:r w:rsidR="008B5D07" w:rsidRPr="00C75300">
        <w:rPr>
          <w:rFonts w:hint="eastAsia"/>
          <w:b/>
          <w:kern w:val="0"/>
          <w:sz w:val="32"/>
          <w:szCs w:val="32"/>
        </w:rPr>
        <w:t>月</w:t>
      </w:r>
      <w:r w:rsidR="00965096">
        <w:rPr>
          <w:rFonts w:hint="eastAsia"/>
          <w:b/>
          <w:kern w:val="0"/>
          <w:sz w:val="32"/>
          <w:szCs w:val="32"/>
        </w:rPr>
        <w:t>10</w:t>
      </w:r>
      <w:r w:rsidR="00712639" w:rsidRPr="00C75300">
        <w:rPr>
          <w:rFonts w:hint="eastAsia"/>
          <w:b/>
          <w:kern w:val="0"/>
          <w:sz w:val="32"/>
          <w:szCs w:val="32"/>
        </w:rPr>
        <w:t>日</w:t>
      </w:r>
      <w:r w:rsidRPr="00C75300">
        <w:rPr>
          <w:rFonts w:hint="eastAsia"/>
          <w:b/>
          <w:kern w:val="0"/>
          <w:sz w:val="32"/>
          <w:szCs w:val="32"/>
        </w:rPr>
        <w:t>（</w:t>
      </w:r>
      <w:r w:rsidR="007317D3">
        <w:rPr>
          <w:rFonts w:hint="eastAsia"/>
          <w:b/>
          <w:kern w:val="0"/>
          <w:sz w:val="32"/>
          <w:szCs w:val="32"/>
        </w:rPr>
        <w:t>火</w:t>
      </w:r>
      <w:r w:rsidRPr="00C75300">
        <w:rPr>
          <w:rFonts w:hint="eastAsia"/>
          <w:b/>
          <w:kern w:val="0"/>
          <w:sz w:val="32"/>
          <w:szCs w:val="32"/>
        </w:rPr>
        <w:t>）午後</w:t>
      </w:r>
      <w:r w:rsidR="007073D5">
        <w:rPr>
          <w:rFonts w:hint="eastAsia"/>
          <w:b/>
          <w:kern w:val="0"/>
          <w:sz w:val="32"/>
          <w:szCs w:val="32"/>
        </w:rPr>
        <w:t>1</w:t>
      </w:r>
      <w:r w:rsidRPr="00C75300">
        <w:rPr>
          <w:rFonts w:hint="eastAsia"/>
          <w:b/>
          <w:kern w:val="0"/>
          <w:sz w:val="32"/>
          <w:szCs w:val="32"/>
        </w:rPr>
        <w:t>時</w:t>
      </w:r>
      <w:r w:rsidR="007D2CCA" w:rsidRPr="00C75300">
        <w:rPr>
          <w:rFonts w:hint="eastAsia"/>
          <w:b/>
          <w:kern w:val="0"/>
          <w:sz w:val="32"/>
          <w:szCs w:val="32"/>
        </w:rPr>
        <w:t>30分</w:t>
      </w:r>
      <w:r w:rsidR="00595E6B" w:rsidRPr="00C75300">
        <w:rPr>
          <w:rFonts w:hint="eastAsia"/>
          <w:b/>
          <w:kern w:val="0"/>
          <w:sz w:val="32"/>
          <w:szCs w:val="32"/>
        </w:rPr>
        <w:t>～</w:t>
      </w:r>
      <w:r w:rsidR="007073D5">
        <w:rPr>
          <w:rFonts w:hint="eastAsia"/>
          <w:b/>
          <w:kern w:val="0"/>
          <w:sz w:val="32"/>
          <w:szCs w:val="32"/>
        </w:rPr>
        <w:t>4</w:t>
      </w:r>
      <w:r w:rsidR="00595E6B" w:rsidRPr="00C75300">
        <w:rPr>
          <w:rFonts w:hint="eastAsia"/>
          <w:b/>
          <w:kern w:val="0"/>
          <w:sz w:val="32"/>
          <w:szCs w:val="32"/>
        </w:rPr>
        <w:t>時</w:t>
      </w:r>
    </w:p>
    <w:p w14:paraId="7611A15C" w14:textId="77777777" w:rsidR="00BE6A5D" w:rsidRPr="00C25696" w:rsidRDefault="00BE6A5D">
      <w:pPr>
        <w:rPr>
          <w:b/>
        </w:rPr>
      </w:pPr>
    </w:p>
    <w:p w14:paraId="1D683DC9" w14:textId="2209CE11" w:rsidR="00BE6A5D" w:rsidRPr="00E473E0" w:rsidRDefault="00BE6A5D" w:rsidP="006E4D46">
      <w:pPr>
        <w:ind w:firstLineChars="400" w:firstLine="1215"/>
        <w:rPr>
          <w:b/>
          <w:sz w:val="32"/>
          <w:szCs w:val="32"/>
        </w:rPr>
      </w:pPr>
      <w:r w:rsidRPr="00712639">
        <w:rPr>
          <w:rFonts w:hint="eastAsia"/>
          <w:b/>
          <w:kern w:val="0"/>
          <w:sz w:val="32"/>
          <w:szCs w:val="32"/>
        </w:rPr>
        <w:t>会</w:t>
      </w:r>
      <w:r w:rsidR="00712639">
        <w:rPr>
          <w:rFonts w:hint="eastAsia"/>
          <w:b/>
          <w:kern w:val="0"/>
          <w:sz w:val="32"/>
          <w:szCs w:val="32"/>
        </w:rPr>
        <w:t xml:space="preserve"> </w:t>
      </w:r>
      <w:r w:rsidRPr="00712639">
        <w:rPr>
          <w:rFonts w:hint="eastAsia"/>
          <w:b/>
          <w:kern w:val="0"/>
          <w:sz w:val="32"/>
          <w:szCs w:val="32"/>
        </w:rPr>
        <w:t>場：</w:t>
      </w:r>
      <w:r w:rsidR="006E4D46">
        <w:rPr>
          <w:b/>
          <w:kern w:val="0"/>
          <w:sz w:val="32"/>
          <w:szCs w:val="32"/>
        </w:rPr>
        <w:t>JA</w:t>
      </w:r>
      <w:r w:rsidR="006E4D46">
        <w:rPr>
          <w:rFonts w:hint="eastAsia"/>
          <w:b/>
          <w:kern w:val="0"/>
          <w:sz w:val="32"/>
          <w:szCs w:val="32"/>
        </w:rPr>
        <w:t>長野県ビル</w:t>
      </w:r>
      <w:r w:rsidR="00AC2DBE">
        <w:rPr>
          <w:rFonts w:hint="eastAsia"/>
          <w:b/>
          <w:kern w:val="0"/>
          <w:sz w:val="32"/>
          <w:szCs w:val="32"/>
        </w:rPr>
        <w:t>１</w:t>
      </w:r>
      <w:r w:rsidR="00965096">
        <w:rPr>
          <w:rFonts w:hint="eastAsia"/>
          <w:b/>
          <w:kern w:val="0"/>
          <w:sz w:val="32"/>
          <w:szCs w:val="32"/>
        </w:rPr>
        <w:t>２階Ｇ会議</w:t>
      </w:r>
      <w:r w:rsidR="006E4D46">
        <w:rPr>
          <w:rFonts w:hint="eastAsia"/>
          <w:b/>
          <w:kern w:val="0"/>
          <w:sz w:val="32"/>
          <w:szCs w:val="32"/>
        </w:rPr>
        <w:t>室(Zo</w:t>
      </w:r>
      <w:r w:rsidR="00EB3F8B">
        <w:rPr>
          <w:rFonts w:hint="eastAsia"/>
          <w:b/>
          <w:kern w:val="0"/>
          <w:sz w:val="32"/>
          <w:szCs w:val="32"/>
        </w:rPr>
        <w:t>o</w:t>
      </w:r>
      <w:r w:rsidR="006E4D46">
        <w:rPr>
          <w:rFonts w:hint="eastAsia"/>
          <w:b/>
          <w:kern w:val="0"/>
          <w:sz w:val="32"/>
          <w:szCs w:val="32"/>
        </w:rPr>
        <w:t>m</w:t>
      </w:r>
      <w:r w:rsidR="006E4D46" w:rsidRPr="00C75300">
        <w:rPr>
          <w:rFonts w:hint="eastAsia"/>
          <w:b/>
          <w:kern w:val="0"/>
          <w:sz w:val="32"/>
          <w:szCs w:val="32"/>
        </w:rPr>
        <w:t>による</w:t>
      </w:r>
      <w:r w:rsidR="006E4D46">
        <w:rPr>
          <w:rFonts w:hint="eastAsia"/>
          <w:b/>
          <w:kern w:val="0"/>
          <w:sz w:val="32"/>
          <w:szCs w:val="32"/>
        </w:rPr>
        <w:t>WEB</w:t>
      </w:r>
      <w:r w:rsidR="006E4D46" w:rsidRPr="00C75300">
        <w:rPr>
          <w:rFonts w:hint="eastAsia"/>
          <w:b/>
          <w:kern w:val="0"/>
          <w:sz w:val="32"/>
          <w:szCs w:val="32"/>
        </w:rPr>
        <w:t>開催</w:t>
      </w:r>
      <w:r w:rsidR="006E4D46">
        <w:rPr>
          <w:b/>
          <w:kern w:val="0"/>
          <w:sz w:val="32"/>
          <w:szCs w:val="32"/>
        </w:rPr>
        <w:t>）</w:t>
      </w:r>
    </w:p>
    <w:p w14:paraId="43170922" w14:textId="77777777" w:rsidR="00536B13" w:rsidRPr="00C25696" w:rsidRDefault="00536B13">
      <w:pPr>
        <w:rPr>
          <w:b/>
        </w:rPr>
      </w:pPr>
    </w:p>
    <w:p w14:paraId="65C63145" w14:textId="77777777" w:rsidR="00536B13" w:rsidRPr="00AC2DBE" w:rsidRDefault="00536B13">
      <w:pPr>
        <w:rPr>
          <w:b/>
        </w:rPr>
      </w:pPr>
    </w:p>
    <w:p w14:paraId="7F5D0EB0" w14:textId="77777777" w:rsidR="00536B13" w:rsidRDefault="00536B13">
      <w:pPr>
        <w:rPr>
          <w:b/>
        </w:rPr>
      </w:pPr>
    </w:p>
    <w:p w14:paraId="300961FC" w14:textId="77777777" w:rsidR="00536B13" w:rsidRPr="00EB3F8B" w:rsidRDefault="00536B13">
      <w:pPr>
        <w:rPr>
          <w:b/>
        </w:rPr>
      </w:pPr>
    </w:p>
    <w:p w14:paraId="7300D7B0" w14:textId="77777777" w:rsidR="00536B13" w:rsidRPr="0019211E" w:rsidRDefault="00536B13">
      <w:pPr>
        <w:rPr>
          <w:b/>
        </w:rPr>
      </w:pPr>
    </w:p>
    <w:p w14:paraId="025F5E4C" w14:textId="77777777" w:rsidR="0019211E" w:rsidRPr="0019211E" w:rsidRDefault="0019211E" w:rsidP="00536B13">
      <w:pPr>
        <w:spacing w:line="400" w:lineRule="exact"/>
        <w:rPr>
          <w:b/>
        </w:rPr>
      </w:pPr>
    </w:p>
    <w:p w14:paraId="1FB137B1" w14:textId="77777777" w:rsidR="00536B13" w:rsidRPr="00863B25" w:rsidRDefault="00536B13" w:rsidP="00712639">
      <w:pPr>
        <w:spacing w:line="400" w:lineRule="exact"/>
        <w:jc w:val="center"/>
        <w:rPr>
          <w:b/>
          <w:sz w:val="32"/>
          <w:szCs w:val="32"/>
        </w:rPr>
      </w:pPr>
      <w:r w:rsidRPr="000E4E93">
        <w:rPr>
          <w:rFonts w:hint="eastAsia"/>
          <w:b/>
          <w:w w:val="86"/>
          <w:kern w:val="0"/>
          <w:sz w:val="32"/>
          <w:szCs w:val="32"/>
          <w:fitText w:val="5280" w:id="448485889"/>
        </w:rPr>
        <w:t>長野県農業再生協議会(担い手・農地部会</w:t>
      </w:r>
      <w:r w:rsidRPr="000E4E93">
        <w:rPr>
          <w:rFonts w:hint="eastAsia"/>
          <w:b/>
          <w:spacing w:val="30"/>
          <w:w w:val="86"/>
          <w:kern w:val="0"/>
          <w:sz w:val="32"/>
          <w:szCs w:val="32"/>
          <w:fitText w:val="5280" w:id="448485889"/>
        </w:rPr>
        <w:t>)</w:t>
      </w:r>
    </w:p>
    <w:p w14:paraId="6CB24FFA" w14:textId="77777777" w:rsidR="00536B13" w:rsidRPr="00536B13" w:rsidRDefault="00536B13">
      <w:pPr>
        <w:rPr>
          <w:b/>
        </w:rPr>
      </w:pPr>
    </w:p>
    <w:p w14:paraId="0FB31007" w14:textId="77777777" w:rsidR="00FD12A4" w:rsidRDefault="0019211E">
      <w:pPr>
        <w:widowControl/>
        <w:jc w:val="left"/>
        <w:rPr>
          <w:b/>
        </w:rPr>
      </w:pPr>
      <w:r>
        <w:rPr>
          <w:b/>
        </w:rPr>
        <w:br w:type="page"/>
      </w:r>
    </w:p>
    <w:p w14:paraId="637A86BA" w14:textId="257B061F" w:rsidR="0062280C" w:rsidRPr="00EB3F8B" w:rsidRDefault="0062280C" w:rsidP="0062280C">
      <w:pPr>
        <w:widowControl/>
        <w:jc w:val="center"/>
        <w:rPr>
          <w:rFonts w:asciiTheme="majorEastAsia" w:eastAsiaTheme="majorEastAsia" w:hAnsiTheme="majorEastAsia" w:cs="Times New Roman"/>
          <w:b/>
          <w:spacing w:val="25"/>
          <w:w w:val="99"/>
          <w:kern w:val="0"/>
          <w:sz w:val="28"/>
          <w:szCs w:val="28"/>
        </w:rPr>
      </w:pPr>
      <w:r w:rsidRPr="00712639">
        <w:rPr>
          <w:rFonts w:cs="Times New Roman"/>
          <w:b/>
          <w:kern w:val="0"/>
          <w:sz w:val="28"/>
          <w:szCs w:val="28"/>
        </w:rPr>
        <w:lastRenderedPageBreak/>
        <w:t xml:space="preserve"> </w:t>
      </w:r>
      <w:r w:rsidR="00B85A92" w:rsidRPr="00EB3F8B">
        <w:rPr>
          <w:rFonts w:asciiTheme="majorEastAsia" w:eastAsiaTheme="majorEastAsia" w:hAnsiTheme="majorEastAsia" w:cs="ＭＳ 明朝" w:hint="eastAsia"/>
          <w:b/>
          <w:color w:val="00000A"/>
          <w:kern w:val="1"/>
          <w:sz w:val="28"/>
          <w:szCs w:val="28"/>
        </w:rPr>
        <w:t>令和</w:t>
      </w:r>
      <w:r w:rsidR="00965096" w:rsidRPr="00EB3F8B">
        <w:rPr>
          <w:rFonts w:asciiTheme="majorEastAsia" w:eastAsiaTheme="majorEastAsia" w:hAnsiTheme="majorEastAsia" w:cs="ＭＳ 明朝" w:hint="eastAsia"/>
          <w:b/>
          <w:color w:val="00000A"/>
          <w:kern w:val="1"/>
          <w:sz w:val="28"/>
          <w:szCs w:val="28"/>
        </w:rPr>
        <w:t>７</w:t>
      </w:r>
      <w:r w:rsidR="00B85A92" w:rsidRPr="00EB3F8B">
        <w:rPr>
          <w:rFonts w:asciiTheme="majorEastAsia" w:eastAsiaTheme="majorEastAsia" w:hAnsiTheme="majorEastAsia" w:cs="ＭＳ 明朝" w:hint="eastAsia"/>
          <w:b/>
          <w:color w:val="00000A"/>
          <w:kern w:val="1"/>
          <w:sz w:val="28"/>
          <w:szCs w:val="28"/>
        </w:rPr>
        <w:t>年度　地域計画推進研修会</w:t>
      </w:r>
      <w:r w:rsidR="00C75300" w:rsidRPr="00EB3F8B">
        <w:rPr>
          <w:rFonts w:asciiTheme="majorEastAsia" w:eastAsiaTheme="majorEastAsia" w:hAnsiTheme="majorEastAsia" w:cs="Times New Roman" w:hint="eastAsia"/>
          <w:b/>
          <w:kern w:val="0"/>
          <w:sz w:val="28"/>
          <w:szCs w:val="28"/>
        </w:rPr>
        <w:t>次第</w:t>
      </w:r>
    </w:p>
    <w:p w14:paraId="1FA9F5CA" w14:textId="77777777" w:rsidR="00B85A92" w:rsidRPr="00965096" w:rsidRDefault="00B85A92" w:rsidP="0062280C">
      <w:pPr>
        <w:spacing w:line="300" w:lineRule="exact"/>
        <w:jc w:val="left"/>
        <w:rPr>
          <w:rFonts w:cs="Times New Roman"/>
          <w:sz w:val="24"/>
          <w:szCs w:val="24"/>
        </w:rPr>
      </w:pPr>
    </w:p>
    <w:p w14:paraId="1003075C" w14:textId="197E5C5C" w:rsidR="0062280C" w:rsidRDefault="0062280C" w:rsidP="0062280C">
      <w:pPr>
        <w:spacing w:line="300" w:lineRule="exact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１　開　会</w:t>
      </w:r>
      <w:r w:rsidR="00C377E9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>(</w:t>
      </w:r>
      <w:r w:rsidR="007073D5">
        <w:rPr>
          <w:rFonts w:cs="Times New Roman" w:hint="eastAsia"/>
          <w:sz w:val="24"/>
          <w:szCs w:val="24"/>
        </w:rPr>
        <w:t>13</w:t>
      </w:r>
      <w:r>
        <w:rPr>
          <w:rFonts w:cs="Times New Roman" w:hint="eastAsia"/>
          <w:sz w:val="24"/>
          <w:szCs w:val="24"/>
        </w:rPr>
        <w:t>:</w:t>
      </w:r>
      <w:r w:rsidR="007D2CCA">
        <w:rPr>
          <w:rFonts w:cs="Times New Roman" w:hint="eastAsia"/>
          <w:sz w:val="24"/>
          <w:szCs w:val="24"/>
        </w:rPr>
        <w:t>3</w:t>
      </w:r>
      <w:r>
        <w:rPr>
          <w:rFonts w:cs="Times New Roman" w:hint="eastAsia"/>
          <w:sz w:val="24"/>
          <w:szCs w:val="24"/>
        </w:rPr>
        <w:t>0)</w:t>
      </w:r>
    </w:p>
    <w:p w14:paraId="5F3E1AA1" w14:textId="77777777" w:rsidR="0062280C" w:rsidRDefault="0062280C" w:rsidP="00161DB8">
      <w:pPr>
        <w:adjustRightInd w:val="0"/>
        <w:snapToGrid w:val="0"/>
        <w:spacing w:line="240" w:lineRule="exact"/>
        <w:jc w:val="left"/>
        <w:rPr>
          <w:rFonts w:cs="Times New Roman"/>
          <w:sz w:val="24"/>
          <w:szCs w:val="24"/>
        </w:rPr>
      </w:pPr>
    </w:p>
    <w:p w14:paraId="55DA6EAE" w14:textId="77777777" w:rsidR="00161DB8" w:rsidRDefault="00161DB8" w:rsidP="00161DB8">
      <w:pPr>
        <w:tabs>
          <w:tab w:val="left" w:pos="9072"/>
        </w:tabs>
        <w:adjustRightInd w:val="0"/>
        <w:snapToGrid w:val="0"/>
        <w:spacing w:line="240" w:lineRule="exact"/>
        <w:jc w:val="left"/>
        <w:rPr>
          <w:rFonts w:cs="Times New Roman"/>
          <w:sz w:val="24"/>
          <w:szCs w:val="24"/>
        </w:rPr>
      </w:pPr>
    </w:p>
    <w:p w14:paraId="4FFB7DAA" w14:textId="77777777" w:rsidR="0062280C" w:rsidRDefault="0062280C" w:rsidP="0062280C">
      <w:pPr>
        <w:spacing w:line="300" w:lineRule="exact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２　主催者あいさつ</w:t>
      </w:r>
    </w:p>
    <w:p w14:paraId="7E10CD4D" w14:textId="77777777" w:rsidR="0062280C" w:rsidRDefault="0062280C" w:rsidP="00161DB8">
      <w:pPr>
        <w:adjustRightInd w:val="0"/>
        <w:snapToGrid w:val="0"/>
        <w:spacing w:line="240" w:lineRule="atLeast"/>
        <w:jc w:val="left"/>
        <w:rPr>
          <w:rFonts w:cs="Times New Roman"/>
          <w:sz w:val="24"/>
          <w:szCs w:val="24"/>
        </w:rPr>
      </w:pPr>
    </w:p>
    <w:p w14:paraId="7BDB099E" w14:textId="77777777" w:rsidR="00161DB8" w:rsidRDefault="00161DB8" w:rsidP="00161DB8">
      <w:pPr>
        <w:adjustRightInd w:val="0"/>
        <w:snapToGrid w:val="0"/>
        <w:spacing w:line="240" w:lineRule="atLeast"/>
        <w:jc w:val="left"/>
        <w:rPr>
          <w:rFonts w:cs="Times New Roman"/>
          <w:sz w:val="24"/>
          <w:szCs w:val="24"/>
        </w:rPr>
      </w:pPr>
    </w:p>
    <w:p w14:paraId="33E1DBC9" w14:textId="77777777" w:rsidR="0062280C" w:rsidRDefault="0062280C" w:rsidP="0062280C">
      <w:pPr>
        <w:spacing w:line="300" w:lineRule="exact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３　</w:t>
      </w:r>
      <w:r w:rsidR="00387ACD">
        <w:rPr>
          <w:rFonts w:cs="Times New Roman" w:hint="eastAsia"/>
          <w:sz w:val="24"/>
          <w:szCs w:val="24"/>
        </w:rPr>
        <w:t>内　容</w:t>
      </w:r>
    </w:p>
    <w:p w14:paraId="7B928D4C" w14:textId="77777777" w:rsidR="00B85A92" w:rsidRPr="00B85A92" w:rsidRDefault="00B85A92" w:rsidP="00B85A92">
      <w:pPr>
        <w:widowControl/>
        <w:spacing w:line="400" w:lineRule="exac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B85A92">
        <w:rPr>
          <w:rFonts w:asciiTheme="majorEastAsia" w:eastAsiaTheme="majorEastAsia" w:hAnsiTheme="majorEastAsia" w:cs="Times New Roman" w:hint="eastAsia"/>
          <w:sz w:val="24"/>
          <w:szCs w:val="24"/>
        </w:rPr>
        <w:t>（１）講演</w:t>
      </w:r>
    </w:p>
    <w:p w14:paraId="1D659692" w14:textId="31B556BB" w:rsidR="00965096" w:rsidRPr="00965096" w:rsidRDefault="00965096" w:rsidP="00965096">
      <w:pPr>
        <w:pStyle w:val="a5"/>
        <w:widowControl/>
        <w:numPr>
          <w:ilvl w:val="0"/>
          <w:numId w:val="4"/>
        </w:numPr>
        <w:spacing w:line="400" w:lineRule="exact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965096">
        <w:rPr>
          <w:rFonts w:asciiTheme="majorEastAsia" w:eastAsiaTheme="majorEastAsia" w:hAnsiTheme="majorEastAsia" w:cs="Times New Roman" w:hint="eastAsia"/>
          <w:sz w:val="24"/>
          <w:szCs w:val="24"/>
        </w:rPr>
        <w:t>地域計画の推進に係る関係機関の役割について</w:t>
      </w:r>
      <w:r w:rsidRPr="00965096">
        <w:rPr>
          <w:rFonts w:asciiTheme="majorEastAsia" w:eastAsiaTheme="majorEastAsia" w:hAnsiTheme="majorEastAsia" w:cs="Times New Roman"/>
          <w:sz w:val="24"/>
          <w:szCs w:val="24"/>
        </w:rPr>
        <w:t xml:space="preserve">(13:35～14:10) </w:t>
      </w:r>
    </w:p>
    <w:p w14:paraId="40438DFA" w14:textId="3D09880E" w:rsidR="00B85A92" w:rsidRDefault="00965096" w:rsidP="00965096">
      <w:pPr>
        <w:pStyle w:val="a5"/>
        <w:widowControl/>
        <w:spacing w:line="400" w:lineRule="exact"/>
        <w:ind w:leftChars="0" w:left="805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965096">
        <w:rPr>
          <w:rFonts w:asciiTheme="majorEastAsia" w:eastAsiaTheme="majorEastAsia" w:hAnsiTheme="majorEastAsia" w:cs="Times New Roman" w:hint="eastAsia"/>
          <w:sz w:val="24"/>
          <w:szCs w:val="24"/>
        </w:rPr>
        <w:t>長野県農政部農村振興課　担当係長　小林　裕之</w:t>
      </w:r>
      <w:r w:rsidRPr="00965096">
        <w:rPr>
          <w:rFonts w:asciiTheme="majorEastAsia" w:eastAsiaTheme="majorEastAsia" w:hAnsiTheme="majorEastAsia" w:cs="Times New Roman"/>
          <w:sz w:val="24"/>
          <w:szCs w:val="24"/>
        </w:rPr>
        <w:t xml:space="preserve"> 氏</w:t>
      </w:r>
      <w:r w:rsidR="00B85A92" w:rsidRPr="00965096">
        <w:rPr>
          <w:rFonts w:asciiTheme="majorEastAsia" w:eastAsiaTheme="majorEastAsia" w:hAnsiTheme="majorEastAsia" w:cs="Times New Roman"/>
          <w:sz w:val="24"/>
          <w:szCs w:val="24"/>
        </w:rPr>
        <w:t xml:space="preserve"> </w:t>
      </w:r>
    </w:p>
    <w:p w14:paraId="3A256C7D" w14:textId="77777777" w:rsidR="00965096" w:rsidRPr="00965096" w:rsidRDefault="00965096" w:rsidP="00965096">
      <w:pPr>
        <w:pStyle w:val="a5"/>
        <w:widowControl/>
        <w:spacing w:line="400" w:lineRule="exact"/>
        <w:ind w:leftChars="0" w:left="805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4AB22D68" w14:textId="61078663" w:rsidR="00B85A92" w:rsidRPr="00BE5558" w:rsidRDefault="00657225" w:rsidP="00BE5558">
      <w:pPr>
        <w:pStyle w:val="a5"/>
        <w:widowControl/>
        <w:numPr>
          <w:ilvl w:val="0"/>
          <w:numId w:val="4"/>
        </w:numPr>
        <w:spacing w:line="400" w:lineRule="exact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bookmarkStart w:id="0" w:name="_Hlk199505085"/>
      <w:r w:rsidRPr="00657225">
        <w:rPr>
          <w:rFonts w:asciiTheme="majorEastAsia" w:eastAsiaTheme="majorEastAsia" w:hAnsiTheme="majorEastAsia" w:cs="Times New Roman" w:hint="eastAsia"/>
          <w:sz w:val="24"/>
          <w:szCs w:val="24"/>
        </w:rPr>
        <w:t>地域計画の推進に係る農業委員会の役割について</w:t>
      </w:r>
      <w:r w:rsidR="00B85A92" w:rsidRPr="00BE5558">
        <w:rPr>
          <w:rFonts w:asciiTheme="majorEastAsia" w:eastAsiaTheme="majorEastAsia" w:hAnsiTheme="majorEastAsia" w:cs="Times New Roman" w:hint="eastAsia"/>
          <w:sz w:val="24"/>
          <w:szCs w:val="24"/>
        </w:rPr>
        <w:t>（</w:t>
      </w:r>
      <w:r w:rsidR="00B85A92" w:rsidRPr="00BE5558">
        <w:rPr>
          <w:rFonts w:asciiTheme="majorEastAsia" w:eastAsiaTheme="majorEastAsia" w:hAnsiTheme="majorEastAsia" w:cs="Times New Roman"/>
          <w:sz w:val="24"/>
          <w:szCs w:val="24"/>
        </w:rPr>
        <w:t>1</w:t>
      </w:r>
      <w:r w:rsidR="00BE5558">
        <w:rPr>
          <w:rFonts w:asciiTheme="majorEastAsia" w:eastAsiaTheme="majorEastAsia" w:hAnsiTheme="majorEastAsia" w:cs="Times New Roman" w:hint="eastAsia"/>
          <w:sz w:val="24"/>
          <w:szCs w:val="24"/>
        </w:rPr>
        <w:t>4</w:t>
      </w:r>
      <w:r w:rsidR="00B85A92" w:rsidRPr="00BE5558">
        <w:rPr>
          <w:rFonts w:asciiTheme="majorEastAsia" w:eastAsiaTheme="majorEastAsia" w:hAnsiTheme="majorEastAsia" w:cs="Times New Roman"/>
          <w:sz w:val="24"/>
          <w:szCs w:val="24"/>
        </w:rPr>
        <w:t>:</w:t>
      </w:r>
      <w:r w:rsidR="00BE5558">
        <w:rPr>
          <w:rFonts w:asciiTheme="majorEastAsia" w:eastAsiaTheme="majorEastAsia" w:hAnsiTheme="majorEastAsia" w:cs="Times New Roman" w:hint="eastAsia"/>
          <w:sz w:val="24"/>
          <w:szCs w:val="24"/>
        </w:rPr>
        <w:t>1</w:t>
      </w:r>
      <w:r w:rsidR="00B85A92" w:rsidRPr="00BE5558">
        <w:rPr>
          <w:rFonts w:asciiTheme="majorEastAsia" w:eastAsiaTheme="majorEastAsia" w:hAnsiTheme="majorEastAsia" w:cs="Times New Roman"/>
          <w:sz w:val="24"/>
          <w:szCs w:val="24"/>
        </w:rPr>
        <w:t>5～14:</w:t>
      </w:r>
      <w:r w:rsidR="00BE5558"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="00B85A92" w:rsidRPr="00BE5558">
        <w:rPr>
          <w:rFonts w:asciiTheme="majorEastAsia" w:eastAsiaTheme="majorEastAsia" w:hAnsiTheme="majorEastAsia" w:cs="Times New Roman"/>
          <w:sz w:val="24"/>
          <w:szCs w:val="24"/>
        </w:rPr>
        <w:t>5）</w:t>
      </w:r>
      <w:bookmarkEnd w:id="0"/>
    </w:p>
    <w:p w14:paraId="3084C1BA" w14:textId="77777777" w:rsidR="00B85A92" w:rsidRPr="00B85A92" w:rsidRDefault="00B85A92" w:rsidP="00B85A92">
      <w:pPr>
        <w:widowControl/>
        <w:spacing w:line="400" w:lineRule="exac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B85A92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長野県農業会議　農政・農地部長　三井　光　氏</w:t>
      </w:r>
    </w:p>
    <w:p w14:paraId="49D77D50" w14:textId="77777777" w:rsidR="00965096" w:rsidRDefault="00965096" w:rsidP="00965096">
      <w:pPr>
        <w:widowControl/>
        <w:spacing w:line="400" w:lineRule="exact"/>
        <w:ind w:firstLineChars="200" w:firstLine="445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B2AB7CB" w14:textId="5102D144" w:rsidR="00965096" w:rsidRPr="00965096" w:rsidRDefault="00965096" w:rsidP="00965096">
      <w:pPr>
        <w:widowControl/>
        <w:spacing w:line="400" w:lineRule="exact"/>
        <w:ind w:firstLineChars="200" w:firstLine="445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965096">
        <w:rPr>
          <w:rFonts w:asciiTheme="majorEastAsia" w:eastAsiaTheme="majorEastAsia" w:hAnsiTheme="majorEastAsia" w:cs="Times New Roman" w:hint="eastAsia"/>
          <w:sz w:val="24"/>
          <w:szCs w:val="24"/>
        </w:rPr>
        <w:t>③ＪＡ長野県グループの中期</w:t>
      </w:r>
      <w:r w:rsidRPr="00965096">
        <w:rPr>
          <w:rFonts w:asciiTheme="majorEastAsia" w:eastAsiaTheme="majorEastAsia" w:hAnsiTheme="majorEastAsia" w:cs="Times New Roman"/>
          <w:sz w:val="24"/>
          <w:szCs w:val="24"/>
        </w:rPr>
        <w:t>3カ年計画の取り組みについて（14:40～15:00）</w:t>
      </w:r>
    </w:p>
    <w:p w14:paraId="70D9A888" w14:textId="6ADFAC07" w:rsidR="00965096" w:rsidRPr="00B85A92" w:rsidRDefault="00965096" w:rsidP="00965096">
      <w:pPr>
        <w:widowControl/>
        <w:spacing w:line="400" w:lineRule="exac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B85A92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</w:t>
      </w:r>
      <w:r w:rsidRPr="00965096">
        <w:rPr>
          <w:rFonts w:asciiTheme="majorEastAsia" w:eastAsiaTheme="majorEastAsia" w:hAnsiTheme="majorEastAsia" w:cs="Times New Roman" w:hint="eastAsia"/>
          <w:sz w:val="24"/>
          <w:szCs w:val="24"/>
        </w:rPr>
        <w:t>ＪＡ長野中央会</w:t>
      </w:r>
      <w:r w:rsidRPr="00965096">
        <w:rPr>
          <w:rFonts w:asciiTheme="majorEastAsia" w:eastAsiaTheme="majorEastAsia" w:hAnsiTheme="majorEastAsia" w:cs="Times New Roman"/>
          <w:sz w:val="24"/>
          <w:szCs w:val="24"/>
        </w:rPr>
        <w:t xml:space="preserve"> 営農農政部 営農支援センター長　神林　克彦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氏</w:t>
      </w:r>
      <w:r w:rsidRPr="00965096">
        <w:rPr>
          <w:rFonts w:asciiTheme="majorEastAsia" w:eastAsiaTheme="majorEastAsia" w:hAnsiTheme="majorEastAsia" w:cs="Times New Roman"/>
          <w:sz w:val="24"/>
          <w:szCs w:val="24"/>
        </w:rPr>
        <w:t xml:space="preserve">　</w:t>
      </w:r>
    </w:p>
    <w:p w14:paraId="5285A213" w14:textId="692355AD" w:rsidR="00965096" w:rsidRDefault="00965096" w:rsidP="00B85A92">
      <w:pPr>
        <w:widowControl/>
        <w:spacing w:line="400" w:lineRule="exac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</w:p>
    <w:p w14:paraId="170B5879" w14:textId="110BDDE2" w:rsidR="00965096" w:rsidRDefault="00CC3B52" w:rsidP="00CC3B52">
      <w:pPr>
        <w:widowControl/>
        <w:spacing w:line="400" w:lineRule="exact"/>
        <w:ind w:firstLineChars="500" w:firstLine="1112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CC3B52">
        <w:rPr>
          <w:rFonts w:asciiTheme="majorEastAsia" w:eastAsiaTheme="majorEastAsia" w:hAnsiTheme="majorEastAsia" w:cs="Times New Roman" w:hint="eastAsia"/>
          <w:sz w:val="24"/>
          <w:szCs w:val="24"/>
        </w:rPr>
        <w:t>・・・・・・・・休　憩</w:t>
      </w:r>
      <w:r w:rsidRPr="00CC3B52">
        <w:rPr>
          <w:rFonts w:asciiTheme="majorEastAsia" w:eastAsiaTheme="majorEastAsia" w:hAnsiTheme="majorEastAsia" w:cs="Times New Roman"/>
          <w:sz w:val="24"/>
          <w:szCs w:val="24"/>
        </w:rPr>
        <w:t>(15:05～15:15)・・・・・・・・</w:t>
      </w:r>
    </w:p>
    <w:p w14:paraId="7008D954" w14:textId="6BA794FB" w:rsidR="00B85A92" w:rsidRPr="00965096" w:rsidRDefault="00965096" w:rsidP="00B85A92">
      <w:pPr>
        <w:widowControl/>
        <w:spacing w:line="400" w:lineRule="exac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96509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</w:p>
    <w:p w14:paraId="7036D2B3" w14:textId="77777777" w:rsidR="00B85A92" w:rsidRPr="00B85A92" w:rsidRDefault="00B85A92" w:rsidP="00B85A92">
      <w:pPr>
        <w:widowControl/>
        <w:spacing w:line="400" w:lineRule="exac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B85A92">
        <w:rPr>
          <w:rFonts w:asciiTheme="majorEastAsia" w:eastAsiaTheme="majorEastAsia" w:hAnsiTheme="majorEastAsia" w:cs="Times New Roman" w:hint="eastAsia"/>
          <w:sz w:val="24"/>
          <w:szCs w:val="24"/>
        </w:rPr>
        <w:t>（２）事業紹介</w:t>
      </w:r>
    </w:p>
    <w:p w14:paraId="023E11C5" w14:textId="3C2A15FA" w:rsidR="00B85A92" w:rsidRPr="00B85A92" w:rsidRDefault="00B85A92" w:rsidP="00B85A92">
      <w:pPr>
        <w:widowControl/>
        <w:spacing w:line="400" w:lineRule="exact"/>
        <w:ind w:firstLineChars="200" w:firstLine="445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B85A92">
        <w:rPr>
          <w:rFonts w:asciiTheme="majorEastAsia" w:eastAsiaTheme="majorEastAsia" w:hAnsiTheme="majorEastAsia" w:cs="Times New Roman" w:hint="eastAsia"/>
          <w:sz w:val="24"/>
          <w:szCs w:val="24"/>
        </w:rPr>
        <w:t>①農地利用最適化交付金等について</w:t>
      </w:r>
      <w:r w:rsidR="00CC3B52" w:rsidRPr="00CC3B52">
        <w:rPr>
          <w:rFonts w:asciiTheme="majorEastAsia" w:eastAsiaTheme="majorEastAsia" w:hAnsiTheme="majorEastAsia" w:cs="Times New Roman"/>
          <w:sz w:val="24"/>
          <w:szCs w:val="24"/>
        </w:rPr>
        <w:t xml:space="preserve">(15:15～15:30) </w:t>
      </w:r>
      <w:r w:rsidRPr="00B85A92">
        <w:rPr>
          <w:rFonts w:asciiTheme="majorEastAsia" w:eastAsiaTheme="majorEastAsia" w:hAnsiTheme="majorEastAsia" w:cs="Times New Roman"/>
          <w:sz w:val="24"/>
          <w:szCs w:val="24"/>
        </w:rPr>
        <w:t xml:space="preserve"> </w:t>
      </w:r>
    </w:p>
    <w:p w14:paraId="223C660B" w14:textId="34958471" w:rsidR="00B85A92" w:rsidRPr="00B85A92" w:rsidRDefault="00CC3B52" w:rsidP="00B85A92">
      <w:pPr>
        <w:widowControl/>
        <w:spacing w:line="400" w:lineRule="exact"/>
        <w:ind w:firstLineChars="400" w:firstLine="89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CC3B52">
        <w:rPr>
          <w:rFonts w:asciiTheme="majorEastAsia" w:eastAsiaTheme="majorEastAsia" w:hAnsiTheme="majorEastAsia" w:cs="Times New Roman" w:hint="eastAsia"/>
          <w:sz w:val="24"/>
          <w:szCs w:val="24"/>
        </w:rPr>
        <w:t>長野県農政部農業政策課農業団体・共済係長　市川　真也　氏</w:t>
      </w:r>
    </w:p>
    <w:p w14:paraId="1947710D" w14:textId="77777777" w:rsidR="008F4BB9" w:rsidRDefault="008F4BB9" w:rsidP="00B85A92">
      <w:pPr>
        <w:widowControl/>
        <w:spacing w:line="400" w:lineRule="exact"/>
        <w:ind w:firstLineChars="200" w:firstLine="445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085BD5" w14:textId="748E3200" w:rsidR="00B85A92" w:rsidRPr="00B85A92" w:rsidRDefault="00CC3B52" w:rsidP="00B85A92">
      <w:pPr>
        <w:widowControl/>
        <w:spacing w:line="400" w:lineRule="exact"/>
        <w:ind w:firstLineChars="200" w:firstLine="445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②</w:t>
      </w:r>
      <w:r w:rsidR="00B85A92" w:rsidRPr="00B85A92">
        <w:rPr>
          <w:rFonts w:asciiTheme="majorEastAsia" w:eastAsiaTheme="majorEastAsia" w:hAnsiTheme="majorEastAsia" w:cs="Times New Roman" w:hint="eastAsia"/>
          <w:sz w:val="24"/>
          <w:szCs w:val="24"/>
        </w:rPr>
        <w:t>農地の利用集積に関する事業制度の紹介</w:t>
      </w:r>
      <w:r w:rsidRPr="00CC3B52">
        <w:rPr>
          <w:rFonts w:asciiTheme="majorEastAsia" w:eastAsiaTheme="majorEastAsia" w:hAnsiTheme="majorEastAsia" w:cs="Times New Roman" w:hint="eastAsia"/>
          <w:sz w:val="24"/>
          <w:szCs w:val="24"/>
        </w:rPr>
        <w:t>（</w:t>
      </w:r>
      <w:r w:rsidRPr="00CC3B52">
        <w:rPr>
          <w:rFonts w:asciiTheme="majorEastAsia" w:eastAsiaTheme="majorEastAsia" w:hAnsiTheme="majorEastAsia" w:cs="Times New Roman"/>
          <w:sz w:val="24"/>
          <w:szCs w:val="24"/>
        </w:rPr>
        <w:t>15:35～15:55）</w:t>
      </w:r>
    </w:p>
    <w:p w14:paraId="47B7EF0B" w14:textId="77777777" w:rsidR="00B85A92" w:rsidRPr="00B85A92" w:rsidRDefault="00B85A92" w:rsidP="00B85A92">
      <w:pPr>
        <w:widowControl/>
        <w:spacing w:line="400" w:lineRule="exac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B85A92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長野県農政部農地整備課　技師　常田　美優　氏</w:t>
      </w:r>
    </w:p>
    <w:p w14:paraId="765A4BB7" w14:textId="77777777" w:rsidR="00B85A92" w:rsidRPr="00B85A92" w:rsidRDefault="00B85A92" w:rsidP="00B85A92">
      <w:pPr>
        <w:widowControl/>
        <w:spacing w:line="400" w:lineRule="exac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6DC87F9" w14:textId="77777777" w:rsidR="00B15347" w:rsidRDefault="00B15347" w:rsidP="00161DB8">
      <w:pPr>
        <w:adjustRightInd w:val="0"/>
        <w:snapToGrid w:val="0"/>
        <w:spacing w:line="24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557E677" w14:textId="77777777" w:rsidR="00B85A92" w:rsidRDefault="00B85A92" w:rsidP="00827D45">
      <w:pPr>
        <w:widowControl/>
        <w:spacing w:line="300" w:lineRule="exact"/>
        <w:jc w:val="left"/>
        <w:rPr>
          <w:rFonts w:cs="Times New Roman"/>
          <w:sz w:val="24"/>
          <w:szCs w:val="24"/>
        </w:rPr>
      </w:pPr>
    </w:p>
    <w:p w14:paraId="12019E96" w14:textId="77777777" w:rsidR="00D06DD6" w:rsidRDefault="00D06DD6" w:rsidP="00827D45">
      <w:pPr>
        <w:widowControl/>
        <w:spacing w:line="300" w:lineRule="exact"/>
        <w:jc w:val="left"/>
        <w:rPr>
          <w:rFonts w:cs="Times New Roman"/>
          <w:sz w:val="24"/>
          <w:szCs w:val="24"/>
        </w:rPr>
      </w:pPr>
    </w:p>
    <w:p w14:paraId="60F4F202" w14:textId="77777777" w:rsidR="00CC3B52" w:rsidRDefault="00CC3B52" w:rsidP="00827D45">
      <w:pPr>
        <w:widowControl/>
        <w:spacing w:line="300" w:lineRule="exact"/>
        <w:jc w:val="left"/>
        <w:rPr>
          <w:rFonts w:cs="Times New Roman"/>
          <w:sz w:val="24"/>
          <w:szCs w:val="24"/>
        </w:rPr>
      </w:pPr>
    </w:p>
    <w:p w14:paraId="03817C7D" w14:textId="1D7EA30D" w:rsidR="00C377E9" w:rsidRDefault="00827D45" w:rsidP="00B85A92">
      <w:pPr>
        <w:widowControl/>
        <w:spacing w:line="300" w:lineRule="exact"/>
        <w:jc w:val="left"/>
        <w:rPr>
          <w:rFonts w:cs="Times New Roman"/>
          <w:spacing w:val="25"/>
          <w:w w:val="99"/>
          <w:kern w:val="0"/>
          <w:sz w:val="24"/>
          <w:szCs w:val="24"/>
        </w:rPr>
      </w:pPr>
      <w:r>
        <w:rPr>
          <w:rFonts w:cs="Times New Roman" w:hint="eastAsia"/>
          <w:sz w:val="24"/>
          <w:szCs w:val="24"/>
        </w:rPr>
        <w:t>４</w:t>
      </w:r>
      <w:r w:rsidR="000E4E93">
        <w:rPr>
          <w:rFonts w:cs="Times New Roman" w:hint="eastAsia"/>
          <w:sz w:val="24"/>
          <w:szCs w:val="24"/>
        </w:rPr>
        <w:t xml:space="preserve">　</w:t>
      </w:r>
      <w:r w:rsidR="0062280C">
        <w:rPr>
          <w:rFonts w:cs="Times New Roman" w:hint="eastAsia"/>
          <w:sz w:val="24"/>
          <w:szCs w:val="24"/>
        </w:rPr>
        <w:t>閉　会</w:t>
      </w:r>
      <w:r w:rsidR="00030025">
        <w:rPr>
          <w:rFonts w:cs="Times New Roman" w:hint="eastAsia"/>
          <w:sz w:val="24"/>
          <w:szCs w:val="24"/>
        </w:rPr>
        <w:t>（16:</w:t>
      </w:r>
      <w:r w:rsidR="00CC3B52">
        <w:rPr>
          <w:rFonts w:cs="Times New Roman" w:hint="eastAsia"/>
          <w:sz w:val="24"/>
          <w:szCs w:val="24"/>
        </w:rPr>
        <w:t>00</w:t>
      </w:r>
      <w:r w:rsidR="0062280C">
        <w:rPr>
          <w:rFonts w:cs="Times New Roman" w:hint="eastAsia"/>
          <w:sz w:val="24"/>
          <w:szCs w:val="24"/>
        </w:rPr>
        <w:t>)</w:t>
      </w:r>
    </w:p>
    <w:sectPr w:rsidR="00C377E9" w:rsidSect="00B9316A">
      <w:pgSz w:w="11906" w:h="16838" w:code="9"/>
      <w:pgMar w:top="1247" w:right="1134" w:bottom="1021" w:left="1134" w:header="851" w:footer="624" w:gutter="0"/>
      <w:pgNumType w:fmt="numberInDash"/>
      <w:cols w:space="425"/>
      <w:docGrid w:type="linesAndChars" w:linePitch="30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0CAE3" w14:textId="77777777" w:rsidR="00627DE2" w:rsidRDefault="00627DE2" w:rsidP="00627DE2">
      <w:r>
        <w:separator/>
      </w:r>
    </w:p>
  </w:endnote>
  <w:endnote w:type="continuationSeparator" w:id="0">
    <w:p w14:paraId="458B7DAB" w14:textId="77777777" w:rsidR="00627DE2" w:rsidRDefault="00627DE2" w:rsidP="0062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46807" w14:textId="77777777" w:rsidR="00627DE2" w:rsidRDefault="00627DE2" w:rsidP="00627DE2">
      <w:r>
        <w:separator/>
      </w:r>
    </w:p>
  </w:footnote>
  <w:footnote w:type="continuationSeparator" w:id="0">
    <w:p w14:paraId="347F00CA" w14:textId="77777777" w:rsidR="00627DE2" w:rsidRDefault="00627DE2" w:rsidP="00627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0B1F"/>
    <w:multiLevelType w:val="hybridMultilevel"/>
    <w:tmpl w:val="3964FA04"/>
    <w:lvl w:ilvl="0" w:tplc="24D20B5C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3AAA4DAC"/>
    <w:multiLevelType w:val="hybridMultilevel"/>
    <w:tmpl w:val="DB028394"/>
    <w:lvl w:ilvl="0" w:tplc="EE5E15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95C0407"/>
    <w:multiLevelType w:val="hybridMultilevel"/>
    <w:tmpl w:val="8544FF2C"/>
    <w:lvl w:ilvl="0" w:tplc="1BA6364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F130E3"/>
    <w:multiLevelType w:val="hybridMultilevel"/>
    <w:tmpl w:val="4B22CF88"/>
    <w:lvl w:ilvl="0" w:tplc="170C8308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5" w:hanging="440"/>
      </w:pPr>
    </w:lvl>
    <w:lvl w:ilvl="3" w:tplc="0409000F" w:tentative="1">
      <w:start w:val="1"/>
      <w:numFmt w:val="decimal"/>
      <w:lvlText w:val="%4."/>
      <w:lvlJc w:val="left"/>
      <w:pPr>
        <w:ind w:left="2205" w:hanging="440"/>
      </w:pPr>
    </w:lvl>
    <w:lvl w:ilvl="4" w:tplc="04090017" w:tentative="1">
      <w:start w:val="1"/>
      <w:numFmt w:val="aiueoFullWidth"/>
      <w:lvlText w:val="(%5)"/>
      <w:lvlJc w:val="left"/>
      <w:pPr>
        <w:ind w:left="26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40"/>
      </w:pPr>
    </w:lvl>
    <w:lvl w:ilvl="6" w:tplc="0409000F" w:tentative="1">
      <w:start w:val="1"/>
      <w:numFmt w:val="decimal"/>
      <w:lvlText w:val="%7."/>
      <w:lvlJc w:val="left"/>
      <w:pPr>
        <w:ind w:left="3525" w:hanging="440"/>
      </w:pPr>
    </w:lvl>
    <w:lvl w:ilvl="7" w:tplc="04090017" w:tentative="1">
      <w:start w:val="1"/>
      <w:numFmt w:val="aiueoFullWidth"/>
      <w:lvlText w:val="(%8)"/>
      <w:lvlJc w:val="left"/>
      <w:pPr>
        <w:ind w:left="39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40"/>
      </w:pPr>
    </w:lvl>
  </w:abstractNum>
  <w:num w:numId="1" w16cid:durableId="240529463">
    <w:abstractNumId w:val="2"/>
  </w:num>
  <w:num w:numId="2" w16cid:durableId="164512821">
    <w:abstractNumId w:val="0"/>
  </w:num>
  <w:num w:numId="3" w16cid:durableId="1001352135">
    <w:abstractNumId w:val="1"/>
  </w:num>
  <w:num w:numId="4" w16cid:durableId="622004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A5D"/>
    <w:rsid w:val="00021330"/>
    <w:rsid w:val="00024888"/>
    <w:rsid w:val="00030025"/>
    <w:rsid w:val="000A6831"/>
    <w:rsid w:val="000E4E93"/>
    <w:rsid w:val="0014017B"/>
    <w:rsid w:val="001402E1"/>
    <w:rsid w:val="00141913"/>
    <w:rsid w:val="00155CCF"/>
    <w:rsid w:val="00161DB8"/>
    <w:rsid w:val="00177C20"/>
    <w:rsid w:val="0019211E"/>
    <w:rsid w:val="001966B5"/>
    <w:rsid w:val="001B57F7"/>
    <w:rsid w:val="001F78AD"/>
    <w:rsid w:val="002030A0"/>
    <w:rsid w:val="002726B2"/>
    <w:rsid w:val="002D7B41"/>
    <w:rsid w:val="003210D1"/>
    <w:rsid w:val="00336624"/>
    <w:rsid w:val="00353B27"/>
    <w:rsid w:val="00387ACD"/>
    <w:rsid w:val="00391B75"/>
    <w:rsid w:val="003A097E"/>
    <w:rsid w:val="003E59AD"/>
    <w:rsid w:val="003E6971"/>
    <w:rsid w:val="00440762"/>
    <w:rsid w:val="00455394"/>
    <w:rsid w:val="004611A3"/>
    <w:rsid w:val="004741A6"/>
    <w:rsid w:val="004B2FF9"/>
    <w:rsid w:val="004C278B"/>
    <w:rsid w:val="0050290A"/>
    <w:rsid w:val="00505EDB"/>
    <w:rsid w:val="00536B13"/>
    <w:rsid w:val="00567F2A"/>
    <w:rsid w:val="005760D1"/>
    <w:rsid w:val="00587822"/>
    <w:rsid w:val="00593C79"/>
    <w:rsid w:val="00595E6B"/>
    <w:rsid w:val="005C13A1"/>
    <w:rsid w:val="005E325B"/>
    <w:rsid w:val="00602241"/>
    <w:rsid w:val="0060522A"/>
    <w:rsid w:val="006164E4"/>
    <w:rsid w:val="0062280C"/>
    <w:rsid w:val="00627DE2"/>
    <w:rsid w:val="006419BA"/>
    <w:rsid w:val="006477CC"/>
    <w:rsid w:val="006560CD"/>
    <w:rsid w:val="00657225"/>
    <w:rsid w:val="006753D1"/>
    <w:rsid w:val="00686974"/>
    <w:rsid w:val="00687F3D"/>
    <w:rsid w:val="006A5B6E"/>
    <w:rsid w:val="006C14AF"/>
    <w:rsid w:val="006D125D"/>
    <w:rsid w:val="006E4D46"/>
    <w:rsid w:val="006F107A"/>
    <w:rsid w:val="007073D5"/>
    <w:rsid w:val="00712639"/>
    <w:rsid w:val="007317D3"/>
    <w:rsid w:val="00753FA2"/>
    <w:rsid w:val="00761720"/>
    <w:rsid w:val="007656F8"/>
    <w:rsid w:val="007D2CCA"/>
    <w:rsid w:val="007E2ECB"/>
    <w:rsid w:val="00827D45"/>
    <w:rsid w:val="00863B25"/>
    <w:rsid w:val="0088784A"/>
    <w:rsid w:val="008A5618"/>
    <w:rsid w:val="008B10B1"/>
    <w:rsid w:val="008B5D07"/>
    <w:rsid w:val="008D209D"/>
    <w:rsid w:val="008F4BB9"/>
    <w:rsid w:val="009035D9"/>
    <w:rsid w:val="00923FD2"/>
    <w:rsid w:val="00965096"/>
    <w:rsid w:val="009728D9"/>
    <w:rsid w:val="00987155"/>
    <w:rsid w:val="009940A1"/>
    <w:rsid w:val="00994487"/>
    <w:rsid w:val="009B05D7"/>
    <w:rsid w:val="009B667D"/>
    <w:rsid w:val="009C794E"/>
    <w:rsid w:val="00A00BF1"/>
    <w:rsid w:val="00A2030A"/>
    <w:rsid w:val="00A50344"/>
    <w:rsid w:val="00A518D9"/>
    <w:rsid w:val="00A75294"/>
    <w:rsid w:val="00AA04FE"/>
    <w:rsid w:val="00AA2AC7"/>
    <w:rsid w:val="00AA6E32"/>
    <w:rsid w:val="00AB49BD"/>
    <w:rsid w:val="00AC2DBE"/>
    <w:rsid w:val="00AE0F3D"/>
    <w:rsid w:val="00AE778E"/>
    <w:rsid w:val="00B15347"/>
    <w:rsid w:val="00B1601D"/>
    <w:rsid w:val="00B55893"/>
    <w:rsid w:val="00B719C8"/>
    <w:rsid w:val="00B77EB1"/>
    <w:rsid w:val="00B85A92"/>
    <w:rsid w:val="00B85E96"/>
    <w:rsid w:val="00B87E08"/>
    <w:rsid w:val="00B9316A"/>
    <w:rsid w:val="00BD529D"/>
    <w:rsid w:val="00BE5558"/>
    <w:rsid w:val="00BE6A5D"/>
    <w:rsid w:val="00C073E8"/>
    <w:rsid w:val="00C10E96"/>
    <w:rsid w:val="00C172C4"/>
    <w:rsid w:val="00C25696"/>
    <w:rsid w:val="00C30ED8"/>
    <w:rsid w:val="00C377E9"/>
    <w:rsid w:val="00C4350E"/>
    <w:rsid w:val="00C605D5"/>
    <w:rsid w:val="00C75300"/>
    <w:rsid w:val="00CC3B52"/>
    <w:rsid w:val="00CF7F77"/>
    <w:rsid w:val="00D06DD6"/>
    <w:rsid w:val="00D201EB"/>
    <w:rsid w:val="00D45AC6"/>
    <w:rsid w:val="00D74EFC"/>
    <w:rsid w:val="00D82252"/>
    <w:rsid w:val="00DD0997"/>
    <w:rsid w:val="00DF73EC"/>
    <w:rsid w:val="00E22AF0"/>
    <w:rsid w:val="00E2634E"/>
    <w:rsid w:val="00E473E0"/>
    <w:rsid w:val="00E56F3B"/>
    <w:rsid w:val="00E70825"/>
    <w:rsid w:val="00EA376B"/>
    <w:rsid w:val="00EB3F8B"/>
    <w:rsid w:val="00EC1B1A"/>
    <w:rsid w:val="00EE0012"/>
    <w:rsid w:val="00F22080"/>
    <w:rsid w:val="00F57AA8"/>
    <w:rsid w:val="00FB27E3"/>
    <w:rsid w:val="00FD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40835ED"/>
  <w15:docId w15:val="{6E0DB491-28DF-44D7-AA40-3F2DC6A5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11E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5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C13A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27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7DE2"/>
    <w:rPr>
      <w:rFonts w:ascii="ＭＳ ゴシック" w:eastAsia="ＭＳ ゴシック" w:hAnsi="ＭＳ ゴシック"/>
      <w:sz w:val="22"/>
    </w:rPr>
  </w:style>
  <w:style w:type="paragraph" w:styleId="a8">
    <w:name w:val="footer"/>
    <w:basedOn w:val="a"/>
    <w:link w:val="a9"/>
    <w:uiPriority w:val="99"/>
    <w:unhideWhenUsed/>
    <w:rsid w:val="00627D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7DE2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7995-5987-4B4E-823B-5776B6F5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2025-06-06T02:58:00Z</cp:lastPrinted>
  <dcterms:created xsi:type="dcterms:W3CDTF">2025-05-30T04:50:00Z</dcterms:created>
  <dcterms:modified xsi:type="dcterms:W3CDTF">2025-06-06T03:00:00Z</dcterms:modified>
</cp:coreProperties>
</file>